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15" w:rsidRDefault="008C6D15">
      <w:pPr>
        <w:spacing w:before="4"/>
        <w:rPr>
          <w:sz w:val="12"/>
        </w:rPr>
      </w:pPr>
      <w:bookmarkStart w:id="0" w:name="_GoBack"/>
      <w:bookmarkEnd w:id="0"/>
    </w:p>
    <w:p w:rsidR="008C6D15" w:rsidRDefault="00647D7E">
      <w:pPr>
        <w:pStyle w:val="BodyText"/>
        <w:spacing w:before="90"/>
        <w:ind w:left="3869"/>
        <w:rPr>
          <w:rFonts w:ascii="Times New Roman" w:hAnsi="Times New Roman"/>
        </w:rPr>
      </w:pPr>
      <w:r>
        <w:rPr>
          <w:rFonts w:ascii="Times New Roman" w:hAnsi="Times New Roman"/>
          <w:lang w:val="cy-GB"/>
        </w:rPr>
        <w:t>HEDDLU DE CYMRU – ASESIAD RISG CYFFREDINOL</w:t>
      </w:r>
    </w:p>
    <w:p w:rsidR="008C6D15" w:rsidRDefault="008C6D15">
      <w:pPr>
        <w:spacing w:before="2" w:after="1"/>
        <w:rPr>
          <w:b/>
          <w:sz w:val="24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  <w:gridCol w:w="708"/>
        <w:gridCol w:w="6947"/>
      </w:tblGrid>
      <w:tr w:rsidR="002819C7">
        <w:trPr>
          <w:trHeight w:hRule="exact" w:val="1118"/>
        </w:trPr>
        <w:tc>
          <w:tcPr>
            <w:tcW w:w="6097" w:type="dxa"/>
          </w:tcPr>
          <w:p w:rsidR="008C6D15" w:rsidRDefault="008C6D1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C6D15" w:rsidRDefault="00647D7E" w:rsidP="00FA43F9">
            <w:pPr>
              <w:pStyle w:val="TableParagraph"/>
              <w:ind w:left="100"/>
              <w:rPr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 xml:space="preserve">ASESIAD RISG:  </w:t>
            </w:r>
            <w:r>
              <w:rPr>
                <w:sz w:val="24"/>
                <w:lang w:val="cy-GB"/>
              </w:rPr>
              <w:t xml:space="preserve">Rheolwr Diogelwch Gwybodaeth Rhanbarthol  </w:t>
            </w:r>
          </w:p>
        </w:tc>
        <w:tc>
          <w:tcPr>
            <w:tcW w:w="708" w:type="dxa"/>
          </w:tcPr>
          <w:p w:rsidR="008C6D15" w:rsidRDefault="008C6D15"/>
        </w:tc>
        <w:tc>
          <w:tcPr>
            <w:tcW w:w="6947" w:type="dxa"/>
          </w:tcPr>
          <w:p w:rsidR="008C6D15" w:rsidRDefault="00647D7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LLEOLIAD: Heddlu De Cymru </w:t>
            </w:r>
          </w:p>
          <w:p w:rsidR="008C6D15" w:rsidRDefault="008C6D1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C6D15" w:rsidRDefault="00647D7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  <w:lang w:val="cy-GB"/>
              </w:rPr>
              <w:t>CYFEIRNOD:</w:t>
            </w:r>
          </w:p>
        </w:tc>
      </w:tr>
    </w:tbl>
    <w:p w:rsidR="008C6D15" w:rsidRDefault="008C6D15">
      <w:pPr>
        <w:rPr>
          <w:b/>
          <w:sz w:val="20"/>
        </w:rPr>
      </w:pPr>
    </w:p>
    <w:p w:rsidR="008C6D15" w:rsidRDefault="008C6D15">
      <w:pPr>
        <w:rPr>
          <w:b/>
          <w:sz w:val="28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  <w:gridCol w:w="708"/>
        <w:gridCol w:w="6947"/>
      </w:tblGrid>
      <w:tr w:rsidR="002819C7">
        <w:trPr>
          <w:trHeight w:hRule="exact" w:val="1724"/>
        </w:trPr>
        <w:tc>
          <w:tcPr>
            <w:tcW w:w="6097" w:type="dxa"/>
          </w:tcPr>
          <w:p w:rsidR="003E64B3" w:rsidRDefault="00647D7E" w:rsidP="003E64B3">
            <w:pPr>
              <w:pStyle w:val="TableParagraph"/>
              <w:tabs>
                <w:tab w:val="left" w:pos="2239"/>
              </w:tabs>
              <w:spacing w:line="480" w:lineRule="auto"/>
              <w:ind w:left="100" w:right="2354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ADOLYGWYD GAN: </w:t>
            </w:r>
          </w:p>
          <w:p w:rsidR="003E64B3" w:rsidRDefault="00647D7E" w:rsidP="003E64B3">
            <w:pPr>
              <w:pStyle w:val="TableParagraph"/>
              <w:tabs>
                <w:tab w:val="left" w:pos="2239"/>
              </w:tabs>
              <w:spacing w:line="480" w:lineRule="auto"/>
              <w:ind w:left="100" w:right="2354"/>
              <w:rPr>
                <w:sz w:val="24"/>
              </w:rPr>
            </w:pPr>
            <w:r>
              <w:rPr>
                <w:sz w:val="24"/>
                <w:lang w:val="cy-GB"/>
              </w:rPr>
              <w:t>CWBLHAWYD GAN:</w:t>
            </w:r>
            <w:r>
              <w:rPr>
                <w:sz w:val="24"/>
                <w:lang w:val="cy-GB"/>
              </w:rPr>
              <w:tab/>
            </w:r>
          </w:p>
          <w:p w:rsidR="008C6D15" w:rsidRDefault="00647D7E" w:rsidP="003E64B3">
            <w:pPr>
              <w:pStyle w:val="TableParagraph"/>
              <w:tabs>
                <w:tab w:val="left" w:pos="2239"/>
              </w:tabs>
              <w:spacing w:line="480" w:lineRule="auto"/>
              <w:ind w:left="100" w:right="2354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DYDDIAD: </w:t>
            </w:r>
          </w:p>
        </w:tc>
        <w:tc>
          <w:tcPr>
            <w:tcW w:w="708" w:type="dxa"/>
          </w:tcPr>
          <w:p w:rsidR="008C6D15" w:rsidRDefault="008C6D15"/>
        </w:tc>
        <w:tc>
          <w:tcPr>
            <w:tcW w:w="6947" w:type="dxa"/>
          </w:tcPr>
          <w:p w:rsidR="008C6D15" w:rsidRDefault="00647D7E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  <w:lang w:val="cy-GB"/>
              </w:rPr>
              <w:t>ASESIADAU RISG PERTHNASOL ERAILL:</w:t>
            </w:r>
          </w:p>
          <w:p w:rsidR="008C6D15" w:rsidRDefault="00647D7E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before="2" w:line="294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Swyddogion ar batrôl – cyhoeddwyd ym Mholisi Gyrru'r Heddlu</w:t>
            </w:r>
          </w:p>
          <w:p w:rsidR="008C6D15" w:rsidRDefault="00647D7E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before="21" w:line="274" w:lineRule="exact"/>
              <w:ind w:right="449"/>
              <w:rPr>
                <w:sz w:val="24"/>
              </w:rPr>
            </w:pPr>
            <w:r>
              <w:rPr>
                <w:sz w:val="24"/>
                <w:lang w:val="cy-GB"/>
              </w:rPr>
              <w:t>Patrôl Symudol mewn Cerbydau wedi'u Marcio a Dyletswyddau Beic Modur – cyhoeddwyd yn y Polisi Briffio/Dadfriffio</w:t>
            </w:r>
          </w:p>
          <w:p w:rsidR="008C6D15" w:rsidRDefault="00647D7E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line="293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Asesiad Risg lleol gan y Gwasanaeth Cenedlaethol Rheoli Troseddwyr</w:t>
            </w:r>
          </w:p>
        </w:tc>
      </w:tr>
    </w:tbl>
    <w:p w:rsidR="008C6D15" w:rsidRDefault="008C6D15">
      <w:pPr>
        <w:spacing w:before="1"/>
        <w:rPr>
          <w:b/>
          <w:sz w:val="24"/>
        </w:rPr>
      </w:pPr>
    </w:p>
    <w:tbl>
      <w:tblPr>
        <w:tblW w:w="1431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988"/>
        <w:gridCol w:w="2705"/>
        <w:gridCol w:w="838"/>
        <w:gridCol w:w="4131"/>
        <w:gridCol w:w="831"/>
        <w:gridCol w:w="1153"/>
        <w:gridCol w:w="1843"/>
      </w:tblGrid>
      <w:tr w:rsidR="002819C7" w:rsidTr="00DF35B2">
        <w:trPr>
          <w:trHeight w:hRule="exact" w:val="844"/>
        </w:trPr>
        <w:tc>
          <w:tcPr>
            <w:tcW w:w="2816" w:type="dxa"/>
            <w:gridSpan w:val="2"/>
            <w:shd w:val="clear" w:color="auto" w:fill="CCCCCC"/>
          </w:tcPr>
          <w:p w:rsidR="008C6D15" w:rsidRDefault="008C6D1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C6D15" w:rsidRDefault="00647D7E">
            <w:pPr>
              <w:pStyle w:val="TableParagraph"/>
              <w:ind w:left="643"/>
              <w:rPr>
                <w:sz w:val="24"/>
              </w:rPr>
            </w:pPr>
            <w:r>
              <w:rPr>
                <w:sz w:val="24"/>
                <w:lang w:val="cy-GB"/>
              </w:rPr>
              <w:t>Gweithgarwch Gwaith</w:t>
            </w:r>
          </w:p>
        </w:tc>
        <w:tc>
          <w:tcPr>
            <w:tcW w:w="2705" w:type="dxa"/>
            <w:shd w:val="clear" w:color="auto" w:fill="CCCCCC"/>
          </w:tcPr>
          <w:p w:rsidR="008C6D15" w:rsidRDefault="008C6D15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C6D15" w:rsidRDefault="00647D7E">
            <w:pPr>
              <w:pStyle w:val="TableParagraph"/>
              <w:ind w:left="120" w:right="120"/>
              <w:jc w:val="center"/>
              <w:rPr>
                <w:sz w:val="24"/>
              </w:rPr>
            </w:pPr>
            <w:r>
              <w:rPr>
                <w:sz w:val="24"/>
                <w:lang w:val="cy-GB"/>
              </w:rPr>
              <w:t>Perygl</w:t>
            </w:r>
          </w:p>
        </w:tc>
        <w:tc>
          <w:tcPr>
            <w:tcW w:w="838" w:type="dxa"/>
            <w:shd w:val="clear" w:color="auto" w:fill="CCCCCC"/>
          </w:tcPr>
          <w:p w:rsidR="008C6D15" w:rsidRDefault="00647D7E">
            <w:pPr>
              <w:pStyle w:val="TableParagraph"/>
              <w:ind w:left="244" w:right="172" w:hanging="53"/>
              <w:rPr>
                <w:sz w:val="24"/>
              </w:rPr>
            </w:pPr>
            <w:r>
              <w:rPr>
                <w:sz w:val="24"/>
                <w:lang w:val="cy-GB"/>
              </w:rPr>
              <w:t>Risg (U-</w:t>
            </w:r>
          </w:p>
          <w:p w:rsidR="008C6D15" w:rsidRDefault="00647D7E">
            <w:pPr>
              <w:pStyle w:val="TableParagraph"/>
              <w:spacing w:before="7"/>
              <w:ind w:left="151"/>
              <w:rPr>
                <w:sz w:val="24"/>
              </w:rPr>
            </w:pPr>
            <w:r>
              <w:rPr>
                <w:sz w:val="24"/>
                <w:lang w:val="cy-GB"/>
              </w:rPr>
              <w:t>C-I)</w:t>
            </w:r>
          </w:p>
        </w:tc>
        <w:tc>
          <w:tcPr>
            <w:tcW w:w="4131" w:type="dxa"/>
            <w:shd w:val="clear" w:color="auto" w:fill="CCCCCC"/>
          </w:tcPr>
          <w:p w:rsidR="008C6D15" w:rsidRDefault="008C6D15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C6D15" w:rsidRDefault="00647D7E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  <w:lang w:val="cy-GB"/>
              </w:rPr>
              <w:t>Mesurau Rheoli Gofynnol</w:t>
            </w:r>
          </w:p>
        </w:tc>
        <w:tc>
          <w:tcPr>
            <w:tcW w:w="831" w:type="dxa"/>
            <w:shd w:val="clear" w:color="auto" w:fill="CCCCCC"/>
          </w:tcPr>
          <w:p w:rsidR="008C6D15" w:rsidRDefault="008C6D15"/>
        </w:tc>
        <w:tc>
          <w:tcPr>
            <w:tcW w:w="2996" w:type="dxa"/>
            <w:gridSpan w:val="2"/>
            <w:shd w:val="clear" w:color="auto" w:fill="CCCCCC"/>
          </w:tcPr>
          <w:p w:rsidR="008C6D15" w:rsidRDefault="00647D7E">
            <w:pPr>
              <w:pStyle w:val="TableParagraph"/>
              <w:spacing w:before="130"/>
              <w:ind w:left="827" w:right="539" w:hanging="269"/>
              <w:rPr>
                <w:sz w:val="24"/>
              </w:rPr>
            </w:pPr>
            <w:r>
              <w:rPr>
                <w:sz w:val="24"/>
                <w:lang w:val="cy-GB"/>
              </w:rPr>
              <w:t>Camau Pellach Gofynnol</w:t>
            </w:r>
          </w:p>
        </w:tc>
      </w:tr>
      <w:tr w:rsidR="002819C7" w:rsidTr="00DF35B2">
        <w:trPr>
          <w:trHeight w:hRule="exact" w:val="567"/>
        </w:trPr>
        <w:tc>
          <w:tcPr>
            <w:tcW w:w="828" w:type="dxa"/>
            <w:shd w:val="clear" w:color="auto" w:fill="E6E6E6"/>
          </w:tcPr>
          <w:p w:rsidR="008C6D15" w:rsidRDefault="00647D7E">
            <w:pPr>
              <w:pStyle w:val="TableParagraph"/>
              <w:ind w:left="170" w:right="124" w:hanging="27"/>
              <w:rPr>
                <w:sz w:val="24"/>
              </w:rPr>
            </w:pPr>
            <w:r>
              <w:rPr>
                <w:sz w:val="24"/>
                <w:lang w:val="cy-GB"/>
              </w:rPr>
              <w:t>Rhif Cyf.</w:t>
            </w:r>
          </w:p>
        </w:tc>
        <w:tc>
          <w:tcPr>
            <w:tcW w:w="1988" w:type="dxa"/>
            <w:shd w:val="clear" w:color="auto" w:fill="E6E6E6"/>
          </w:tcPr>
          <w:p w:rsidR="008C6D15" w:rsidRDefault="00647D7E">
            <w:pPr>
              <w:pStyle w:val="TableParagraph"/>
              <w:spacing w:before="129"/>
              <w:ind w:left="424"/>
              <w:rPr>
                <w:sz w:val="24"/>
              </w:rPr>
            </w:pPr>
            <w:r>
              <w:rPr>
                <w:sz w:val="24"/>
                <w:lang w:val="cy-GB"/>
              </w:rPr>
              <w:t>Disgrifiad</w:t>
            </w:r>
          </w:p>
        </w:tc>
        <w:tc>
          <w:tcPr>
            <w:tcW w:w="2705" w:type="dxa"/>
            <w:shd w:val="clear" w:color="auto" w:fill="E6E6E6"/>
          </w:tcPr>
          <w:p w:rsidR="008C6D15" w:rsidRDefault="008C6D15"/>
        </w:tc>
        <w:tc>
          <w:tcPr>
            <w:tcW w:w="838" w:type="dxa"/>
            <w:shd w:val="clear" w:color="auto" w:fill="E6E6E6"/>
          </w:tcPr>
          <w:p w:rsidR="008C6D15" w:rsidRDefault="008C6D15"/>
        </w:tc>
        <w:tc>
          <w:tcPr>
            <w:tcW w:w="4131" w:type="dxa"/>
            <w:shd w:val="clear" w:color="auto" w:fill="E6E6E6"/>
          </w:tcPr>
          <w:p w:rsidR="008C6D15" w:rsidRDefault="008C6D15"/>
        </w:tc>
        <w:tc>
          <w:tcPr>
            <w:tcW w:w="831" w:type="dxa"/>
            <w:shd w:val="clear" w:color="auto" w:fill="E6E6E6"/>
          </w:tcPr>
          <w:p w:rsidR="008C6D15" w:rsidRDefault="00647D7E">
            <w:pPr>
              <w:pStyle w:val="TableParagraph"/>
              <w:ind w:left="110" w:right="94" w:firstLine="160"/>
              <w:rPr>
                <w:sz w:val="24"/>
              </w:rPr>
            </w:pPr>
            <w:r>
              <w:rPr>
                <w:sz w:val="24"/>
                <w:lang w:val="cy-GB"/>
              </w:rPr>
              <w:t>Ar Waith</w:t>
            </w:r>
          </w:p>
        </w:tc>
        <w:tc>
          <w:tcPr>
            <w:tcW w:w="1153" w:type="dxa"/>
            <w:shd w:val="clear" w:color="auto" w:fill="E6E6E6"/>
          </w:tcPr>
          <w:p w:rsidR="008C6D15" w:rsidRDefault="00647D7E">
            <w:pPr>
              <w:pStyle w:val="TableParagraph"/>
              <w:ind w:left="155" w:right="140" w:firstLine="122"/>
              <w:rPr>
                <w:sz w:val="24"/>
              </w:rPr>
            </w:pPr>
            <w:r>
              <w:rPr>
                <w:sz w:val="24"/>
                <w:lang w:val="cy-GB"/>
              </w:rPr>
              <w:t>Erbyn pryd</w:t>
            </w:r>
          </w:p>
        </w:tc>
        <w:tc>
          <w:tcPr>
            <w:tcW w:w="1843" w:type="dxa"/>
            <w:shd w:val="clear" w:color="auto" w:fill="E6E6E6"/>
          </w:tcPr>
          <w:p w:rsidR="008C6D15" w:rsidRDefault="00647D7E">
            <w:pPr>
              <w:pStyle w:val="TableParagraph"/>
              <w:ind w:left="295" w:right="279" w:firstLine="220"/>
              <w:rPr>
                <w:sz w:val="24"/>
              </w:rPr>
            </w:pPr>
            <w:r>
              <w:rPr>
                <w:sz w:val="24"/>
                <w:lang w:val="cy-GB"/>
              </w:rPr>
              <w:t>Unigolyn sy'n gyfrifol</w:t>
            </w:r>
          </w:p>
        </w:tc>
      </w:tr>
      <w:tr w:rsidR="002819C7" w:rsidTr="00DF35B2">
        <w:trPr>
          <w:trHeight w:hRule="exact" w:val="1392"/>
        </w:trPr>
        <w:tc>
          <w:tcPr>
            <w:tcW w:w="828" w:type="dxa"/>
          </w:tcPr>
          <w:p w:rsidR="008C6D15" w:rsidRDefault="008C6D15">
            <w:pPr>
              <w:pStyle w:val="TableParagraph"/>
              <w:rPr>
                <w:b/>
                <w:sz w:val="26"/>
              </w:rPr>
            </w:pPr>
          </w:p>
          <w:p w:rsidR="008C6D15" w:rsidRDefault="008C6D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C6D15" w:rsidRDefault="00647D7E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  <w:lang w:val="cy-GB"/>
              </w:rPr>
              <w:t>1.</w:t>
            </w:r>
          </w:p>
        </w:tc>
        <w:tc>
          <w:tcPr>
            <w:tcW w:w="1988" w:type="dxa"/>
          </w:tcPr>
          <w:p w:rsidR="008C6D15" w:rsidRDefault="008C6D15">
            <w:pPr>
              <w:pStyle w:val="TableParagraph"/>
              <w:rPr>
                <w:b/>
                <w:sz w:val="26"/>
              </w:rPr>
            </w:pPr>
          </w:p>
          <w:p w:rsidR="008C6D15" w:rsidRDefault="008C6D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C6D15" w:rsidRDefault="00647D7E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  <w:lang w:val="cy-GB"/>
              </w:rPr>
              <w:t>Gwaith swyddfa</w:t>
            </w:r>
          </w:p>
        </w:tc>
        <w:tc>
          <w:tcPr>
            <w:tcW w:w="2705" w:type="dxa"/>
          </w:tcPr>
          <w:p w:rsidR="008C6D15" w:rsidRDefault="00647D7E">
            <w:pPr>
              <w:pStyle w:val="TableParagraph"/>
              <w:ind w:left="100" w:right="371"/>
              <w:rPr>
                <w:sz w:val="24"/>
              </w:rPr>
            </w:pPr>
            <w:r>
              <w:rPr>
                <w:sz w:val="24"/>
                <w:lang w:val="cy-GB"/>
              </w:rPr>
              <w:t>Salwch a straen os bydd y man a ddefnyddir yn anaddas neu'n anniogel</w:t>
            </w:r>
          </w:p>
        </w:tc>
        <w:tc>
          <w:tcPr>
            <w:tcW w:w="838" w:type="dxa"/>
          </w:tcPr>
          <w:p w:rsidR="008C6D15" w:rsidRDefault="008C6D15">
            <w:pPr>
              <w:pStyle w:val="TableParagraph"/>
              <w:rPr>
                <w:b/>
                <w:sz w:val="26"/>
              </w:rPr>
            </w:pPr>
          </w:p>
          <w:p w:rsidR="008C6D15" w:rsidRDefault="008C6D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C6D15" w:rsidRDefault="00647D7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cy-GB"/>
              </w:rPr>
              <w:t>I</w:t>
            </w:r>
          </w:p>
        </w:tc>
        <w:tc>
          <w:tcPr>
            <w:tcW w:w="4131" w:type="dxa"/>
          </w:tcPr>
          <w:p w:rsidR="008C6D15" w:rsidRDefault="00647D7E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ind w:right="254"/>
              <w:rPr>
                <w:sz w:val="24"/>
              </w:rPr>
            </w:pPr>
            <w:r>
              <w:rPr>
                <w:sz w:val="24"/>
                <w:lang w:val="cy-GB"/>
              </w:rPr>
              <w:t>Asesu'r adeilad o dan y Rheoliadau Gweithle a Thân</w:t>
            </w:r>
          </w:p>
          <w:p w:rsidR="008C6D15" w:rsidRDefault="00647D7E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8"/>
              <w:ind w:right="143"/>
              <w:rPr>
                <w:sz w:val="24"/>
              </w:rPr>
            </w:pPr>
            <w:r>
              <w:rPr>
                <w:sz w:val="24"/>
                <w:lang w:val="cy-GB"/>
              </w:rPr>
              <w:t>Darparu dodrefn a chyfarpar sy'n addas ac yn angenrheidiol ar gyfer y rôl.</w:t>
            </w:r>
          </w:p>
        </w:tc>
        <w:tc>
          <w:tcPr>
            <w:tcW w:w="831" w:type="dxa"/>
          </w:tcPr>
          <w:p w:rsidR="008C6D15" w:rsidRDefault="008C6D15">
            <w:pPr>
              <w:pStyle w:val="TableParagraph"/>
              <w:spacing w:before="1"/>
              <w:ind w:left="275"/>
              <w:rPr>
                <w:rFonts w:ascii="Wingdings" w:hAnsi="Wingdings"/>
                <w:sz w:val="24"/>
              </w:rPr>
            </w:pPr>
          </w:p>
        </w:tc>
        <w:tc>
          <w:tcPr>
            <w:tcW w:w="1153" w:type="dxa"/>
          </w:tcPr>
          <w:p w:rsidR="008C6D15" w:rsidRDefault="008C6D15"/>
        </w:tc>
        <w:tc>
          <w:tcPr>
            <w:tcW w:w="1843" w:type="dxa"/>
          </w:tcPr>
          <w:p w:rsidR="008C6D15" w:rsidRDefault="008C6D15"/>
        </w:tc>
      </w:tr>
      <w:tr w:rsidR="002819C7" w:rsidTr="00452545">
        <w:trPr>
          <w:trHeight w:hRule="exact" w:val="2224"/>
        </w:trPr>
        <w:tc>
          <w:tcPr>
            <w:tcW w:w="828" w:type="dxa"/>
          </w:tcPr>
          <w:p w:rsidR="008C6D15" w:rsidRDefault="008C6D15">
            <w:pPr>
              <w:pStyle w:val="TableParagraph"/>
              <w:rPr>
                <w:b/>
                <w:sz w:val="26"/>
              </w:rPr>
            </w:pPr>
          </w:p>
          <w:p w:rsidR="008C6D15" w:rsidRDefault="008C6D15">
            <w:pPr>
              <w:pStyle w:val="TableParagraph"/>
              <w:rPr>
                <w:b/>
                <w:sz w:val="26"/>
              </w:rPr>
            </w:pPr>
          </w:p>
          <w:p w:rsidR="008C6D15" w:rsidRDefault="00647D7E">
            <w:pPr>
              <w:pStyle w:val="TableParagraph"/>
              <w:spacing w:before="225"/>
              <w:ind w:right="50"/>
              <w:jc w:val="right"/>
              <w:rPr>
                <w:sz w:val="24"/>
              </w:rPr>
            </w:pPr>
            <w:r>
              <w:rPr>
                <w:sz w:val="24"/>
                <w:lang w:val="cy-GB"/>
              </w:rPr>
              <w:t>2.</w:t>
            </w:r>
          </w:p>
        </w:tc>
        <w:tc>
          <w:tcPr>
            <w:tcW w:w="1988" w:type="dxa"/>
          </w:tcPr>
          <w:p w:rsidR="008C6D15" w:rsidRDefault="00647D7E">
            <w:pPr>
              <w:pStyle w:val="TableParagraph"/>
              <w:ind w:left="220" w:right="221"/>
              <w:jc w:val="center"/>
              <w:rPr>
                <w:sz w:val="24"/>
              </w:rPr>
            </w:pPr>
            <w:r>
              <w:rPr>
                <w:sz w:val="24"/>
                <w:lang w:val="cy-GB"/>
              </w:rPr>
              <w:t>Dadfriffio / cyfweliad â charcharorion; unigolion dan amheuaeth</w:t>
            </w:r>
          </w:p>
          <w:p w:rsidR="008C6D15" w:rsidRDefault="00647D7E">
            <w:pPr>
              <w:pStyle w:val="TableParagraph"/>
              <w:spacing w:before="5"/>
              <w:ind w:left="220" w:right="223"/>
              <w:jc w:val="center"/>
              <w:rPr>
                <w:sz w:val="24"/>
              </w:rPr>
            </w:pPr>
            <w:r>
              <w:rPr>
                <w:sz w:val="24"/>
                <w:lang w:val="cy-GB"/>
              </w:rPr>
              <w:t>neu dystion ar safleoedd carchardai</w:t>
            </w:r>
          </w:p>
        </w:tc>
        <w:tc>
          <w:tcPr>
            <w:tcW w:w="2705" w:type="dxa"/>
          </w:tcPr>
          <w:p w:rsidR="008C6D15" w:rsidRDefault="008C6D15">
            <w:pPr>
              <w:pStyle w:val="TableParagraph"/>
              <w:rPr>
                <w:b/>
                <w:sz w:val="26"/>
              </w:rPr>
            </w:pPr>
          </w:p>
          <w:p w:rsidR="008C6D15" w:rsidRDefault="008C6D15">
            <w:pPr>
              <w:pStyle w:val="TableParagraph"/>
              <w:rPr>
                <w:b/>
                <w:sz w:val="26"/>
              </w:rPr>
            </w:pPr>
          </w:p>
          <w:p w:rsidR="008C6D15" w:rsidRDefault="00647D7E">
            <w:pPr>
              <w:pStyle w:val="TableParagraph"/>
              <w:spacing w:before="225"/>
              <w:ind w:left="120" w:right="120"/>
              <w:jc w:val="center"/>
              <w:rPr>
                <w:sz w:val="24"/>
              </w:rPr>
            </w:pPr>
            <w:r>
              <w:rPr>
                <w:sz w:val="24"/>
                <w:lang w:val="cy-GB"/>
              </w:rPr>
              <w:t>Posibilrwydd o ymosodiad</w:t>
            </w:r>
          </w:p>
        </w:tc>
        <w:tc>
          <w:tcPr>
            <w:tcW w:w="838" w:type="dxa"/>
          </w:tcPr>
          <w:p w:rsidR="008C6D15" w:rsidRDefault="008C6D15">
            <w:pPr>
              <w:pStyle w:val="TableParagraph"/>
              <w:rPr>
                <w:b/>
                <w:sz w:val="26"/>
              </w:rPr>
            </w:pPr>
          </w:p>
          <w:p w:rsidR="008C6D15" w:rsidRDefault="008C6D15">
            <w:pPr>
              <w:pStyle w:val="TableParagraph"/>
              <w:rPr>
                <w:b/>
                <w:sz w:val="26"/>
              </w:rPr>
            </w:pPr>
          </w:p>
          <w:p w:rsidR="008C6D15" w:rsidRDefault="00647D7E">
            <w:pPr>
              <w:pStyle w:val="TableParagraph"/>
              <w:spacing w:before="225"/>
              <w:jc w:val="center"/>
              <w:rPr>
                <w:sz w:val="24"/>
              </w:rPr>
            </w:pPr>
            <w:r>
              <w:rPr>
                <w:sz w:val="24"/>
                <w:lang w:val="cy-GB"/>
              </w:rPr>
              <w:t>I</w:t>
            </w:r>
          </w:p>
        </w:tc>
        <w:tc>
          <w:tcPr>
            <w:tcW w:w="4131" w:type="dxa"/>
          </w:tcPr>
          <w:p w:rsidR="008C6D15" w:rsidRDefault="00647D7E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  <w:lang w:val="cy-GB"/>
              </w:rPr>
              <w:t>Ystyried yr angen i wneud y canlynol:</w:t>
            </w:r>
          </w:p>
          <w:p w:rsidR="008C6D15" w:rsidRDefault="008C6D15">
            <w:pPr>
              <w:pStyle w:val="TableParagraph"/>
              <w:rPr>
                <w:b/>
                <w:sz w:val="24"/>
              </w:rPr>
            </w:pPr>
          </w:p>
          <w:p w:rsidR="008C6D15" w:rsidRDefault="00647D7E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ind w:right="302"/>
              <w:rPr>
                <w:sz w:val="24"/>
              </w:rPr>
            </w:pPr>
            <w:r>
              <w:rPr>
                <w:sz w:val="24"/>
                <w:lang w:val="cy-GB"/>
              </w:rPr>
              <w:t>Cynnal y cyfweliad mewn ystafell â dodrefn a system larwm</w:t>
            </w:r>
          </w:p>
          <w:p w:rsidR="008C6D15" w:rsidRDefault="00647D7E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ind w:right="126"/>
              <w:rPr>
                <w:sz w:val="24"/>
              </w:rPr>
            </w:pPr>
            <w:r>
              <w:rPr>
                <w:sz w:val="24"/>
                <w:lang w:val="cy-GB"/>
              </w:rPr>
              <w:t>Presenoldeb swyddog Cudd-wybodaeth Carchar neu staff carchar ychwanegol</w:t>
            </w:r>
          </w:p>
        </w:tc>
        <w:tc>
          <w:tcPr>
            <w:tcW w:w="831" w:type="dxa"/>
          </w:tcPr>
          <w:p w:rsidR="008C6D15" w:rsidRDefault="008C6D15">
            <w:pPr>
              <w:pStyle w:val="TableParagraph"/>
              <w:ind w:left="275"/>
              <w:rPr>
                <w:rFonts w:ascii="Wingdings" w:hAnsi="Wingdings"/>
                <w:sz w:val="24"/>
              </w:rPr>
            </w:pPr>
          </w:p>
        </w:tc>
        <w:tc>
          <w:tcPr>
            <w:tcW w:w="1153" w:type="dxa"/>
          </w:tcPr>
          <w:p w:rsidR="008C6D15" w:rsidRDefault="008C6D15"/>
        </w:tc>
        <w:tc>
          <w:tcPr>
            <w:tcW w:w="1843" w:type="dxa"/>
          </w:tcPr>
          <w:p w:rsidR="008C6D15" w:rsidRDefault="008C6D15"/>
        </w:tc>
      </w:tr>
    </w:tbl>
    <w:p w:rsidR="008C6D15" w:rsidRDefault="008C6D15">
      <w:pPr>
        <w:sectPr w:rsidR="008C6D15">
          <w:headerReference w:type="default" r:id="rId7"/>
          <w:footerReference w:type="default" r:id="rId8"/>
          <w:type w:val="continuous"/>
          <w:pgSz w:w="16850" w:h="11910" w:orient="landscape"/>
          <w:pgMar w:top="1000" w:right="1520" w:bottom="1180" w:left="1320" w:header="768" w:footer="993" w:gutter="0"/>
          <w:pgNumType w:start="1"/>
          <w:cols w:space="720"/>
        </w:sectPr>
      </w:pPr>
    </w:p>
    <w:p w:rsidR="008C6D15" w:rsidRDefault="008C6D15">
      <w:pPr>
        <w:rPr>
          <w:sz w:val="20"/>
        </w:rPr>
      </w:pPr>
    </w:p>
    <w:p w:rsidR="008C6D15" w:rsidRDefault="008C6D15">
      <w:pPr>
        <w:spacing w:before="5"/>
        <w:rPr>
          <w:sz w:val="20"/>
        </w:rPr>
      </w:pPr>
    </w:p>
    <w:tbl>
      <w:tblPr>
        <w:tblW w:w="1431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988"/>
        <w:gridCol w:w="2705"/>
        <w:gridCol w:w="838"/>
        <w:gridCol w:w="4131"/>
        <w:gridCol w:w="831"/>
        <w:gridCol w:w="1153"/>
        <w:gridCol w:w="1843"/>
      </w:tblGrid>
      <w:tr w:rsidR="002819C7" w:rsidTr="00E52BDD">
        <w:trPr>
          <w:trHeight w:hRule="exact" w:val="844"/>
        </w:trPr>
        <w:tc>
          <w:tcPr>
            <w:tcW w:w="2816" w:type="dxa"/>
            <w:gridSpan w:val="2"/>
            <w:shd w:val="clear" w:color="auto" w:fill="CCCCCC"/>
          </w:tcPr>
          <w:p w:rsidR="008C6D15" w:rsidRDefault="008C6D15">
            <w:pPr>
              <w:pStyle w:val="TableParagraph"/>
              <w:spacing w:before="4"/>
              <w:rPr>
                <w:sz w:val="23"/>
              </w:rPr>
            </w:pPr>
          </w:p>
          <w:p w:rsidR="008C6D15" w:rsidRDefault="00647D7E">
            <w:pPr>
              <w:pStyle w:val="TableParagraph"/>
              <w:ind w:left="643"/>
              <w:rPr>
                <w:sz w:val="24"/>
              </w:rPr>
            </w:pPr>
            <w:r>
              <w:rPr>
                <w:sz w:val="24"/>
                <w:lang w:val="cy-GB"/>
              </w:rPr>
              <w:t>Gweithgarwch Gwaith</w:t>
            </w:r>
          </w:p>
        </w:tc>
        <w:tc>
          <w:tcPr>
            <w:tcW w:w="2705" w:type="dxa"/>
            <w:shd w:val="clear" w:color="auto" w:fill="CCCCCC"/>
          </w:tcPr>
          <w:p w:rsidR="008C6D15" w:rsidRDefault="008C6D15">
            <w:pPr>
              <w:pStyle w:val="TableParagraph"/>
              <w:spacing w:before="3"/>
              <w:rPr>
                <w:sz w:val="35"/>
              </w:rPr>
            </w:pPr>
          </w:p>
          <w:p w:rsidR="008C6D15" w:rsidRDefault="00647D7E">
            <w:pPr>
              <w:pStyle w:val="TableParagraph"/>
              <w:ind w:left="120" w:right="120"/>
              <w:jc w:val="center"/>
              <w:rPr>
                <w:sz w:val="24"/>
              </w:rPr>
            </w:pPr>
            <w:r>
              <w:rPr>
                <w:sz w:val="24"/>
                <w:lang w:val="cy-GB"/>
              </w:rPr>
              <w:t>Perygl</w:t>
            </w:r>
          </w:p>
        </w:tc>
        <w:tc>
          <w:tcPr>
            <w:tcW w:w="838" w:type="dxa"/>
            <w:shd w:val="clear" w:color="auto" w:fill="CCCCCC"/>
          </w:tcPr>
          <w:p w:rsidR="008C6D15" w:rsidRDefault="00647D7E">
            <w:pPr>
              <w:pStyle w:val="TableParagraph"/>
              <w:ind w:left="244" w:right="172" w:hanging="53"/>
              <w:rPr>
                <w:sz w:val="24"/>
              </w:rPr>
            </w:pPr>
            <w:r>
              <w:rPr>
                <w:sz w:val="24"/>
                <w:lang w:val="cy-GB"/>
              </w:rPr>
              <w:t>Risg (U-</w:t>
            </w:r>
          </w:p>
          <w:p w:rsidR="008C6D15" w:rsidRDefault="00647D7E">
            <w:pPr>
              <w:pStyle w:val="TableParagraph"/>
              <w:spacing w:before="7"/>
              <w:ind w:left="151"/>
              <w:rPr>
                <w:sz w:val="24"/>
              </w:rPr>
            </w:pPr>
            <w:r>
              <w:rPr>
                <w:sz w:val="24"/>
                <w:lang w:val="cy-GB"/>
              </w:rPr>
              <w:t>C-I)</w:t>
            </w:r>
          </w:p>
        </w:tc>
        <w:tc>
          <w:tcPr>
            <w:tcW w:w="4131" w:type="dxa"/>
            <w:shd w:val="clear" w:color="auto" w:fill="CCCCCC"/>
          </w:tcPr>
          <w:p w:rsidR="008C6D15" w:rsidRDefault="008C6D15">
            <w:pPr>
              <w:pStyle w:val="TableParagraph"/>
              <w:spacing w:before="3"/>
              <w:rPr>
                <w:sz w:val="35"/>
              </w:rPr>
            </w:pPr>
          </w:p>
          <w:p w:rsidR="008C6D15" w:rsidRDefault="00647D7E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  <w:lang w:val="cy-GB"/>
              </w:rPr>
              <w:t>Mesurau Rheoli Gofynnol</w:t>
            </w:r>
          </w:p>
        </w:tc>
        <w:tc>
          <w:tcPr>
            <w:tcW w:w="831" w:type="dxa"/>
            <w:shd w:val="clear" w:color="auto" w:fill="CCCCCC"/>
          </w:tcPr>
          <w:p w:rsidR="008C6D15" w:rsidRDefault="008C6D15"/>
        </w:tc>
        <w:tc>
          <w:tcPr>
            <w:tcW w:w="2996" w:type="dxa"/>
            <w:gridSpan w:val="2"/>
            <w:shd w:val="clear" w:color="auto" w:fill="CCCCCC"/>
          </w:tcPr>
          <w:p w:rsidR="008C6D15" w:rsidRDefault="00647D7E">
            <w:pPr>
              <w:pStyle w:val="TableParagraph"/>
              <w:spacing w:before="130"/>
              <w:ind w:left="827" w:right="539" w:hanging="269"/>
              <w:rPr>
                <w:sz w:val="24"/>
              </w:rPr>
            </w:pPr>
            <w:r>
              <w:rPr>
                <w:sz w:val="24"/>
                <w:lang w:val="cy-GB"/>
              </w:rPr>
              <w:t>Camau Pellach Gofynnol</w:t>
            </w:r>
          </w:p>
        </w:tc>
      </w:tr>
      <w:tr w:rsidR="002819C7" w:rsidTr="00E52BDD">
        <w:trPr>
          <w:trHeight w:hRule="exact" w:val="567"/>
        </w:trPr>
        <w:tc>
          <w:tcPr>
            <w:tcW w:w="828" w:type="dxa"/>
            <w:shd w:val="clear" w:color="auto" w:fill="E6E6E6"/>
          </w:tcPr>
          <w:p w:rsidR="008C6D15" w:rsidRDefault="00647D7E">
            <w:pPr>
              <w:pStyle w:val="TableParagraph"/>
              <w:ind w:left="170" w:right="124" w:hanging="27"/>
              <w:rPr>
                <w:sz w:val="24"/>
              </w:rPr>
            </w:pPr>
            <w:r>
              <w:rPr>
                <w:sz w:val="24"/>
                <w:lang w:val="cy-GB"/>
              </w:rPr>
              <w:t>Rhif Cyf.</w:t>
            </w:r>
          </w:p>
        </w:tc>
        <w:tc>
          <w:tcPr>
            <w:tcW w:w="1988" w:type="dxa"/>
            <w:shd w:val="clear" w:color="auto" w:fill="E6E6E6"/>
          </w:tcPr>
          <w:p w:rsidR="008C6D15" w:rsidRDefault="00647D7E">
            <w:pPr>
              <w:pStyle w:val="TableParagraph"/>
              <w:spacing w:before="129"/>
              <w:ind w:left="424"/>
              <w:rPr>
                <w:sz w:val="24"/>
              </w:rPr>
            </w:pPr>
            <w:r>
              <w:rPr>
                <w:sz w:val="24"/>
                <w:lang w:val="cy-GB"/>
              </w:rPr>
              <w:t>Disgrifiad</w:t>
            </w:r>
          </w:p>
        </w:tc>
        <w:tc>
          <w:tcPr>
            <w:tcW w:w="2705" w:type="dxa"/>
            <w:shd w:val="clear" w:color="auto" w:fill="E6E6E6"/>
          </w:tcPr>
          <w:p w:rsidR="008C6D15" w:rsidRDefault="008C6D15"/>
        </w:tc>
        <w:tc>
          <w:tcPr>
            <w:tcW w:w="838" w:type="dxa"/>
            <w:shd w:val="clear" w:color="auto" w:fill="E6E6E6"/>
          </w:tcPr>
          <w:p w:rsidR="008C6D15" w:rsidRDefault="008C6D15"/>
        </w:tc>
        <w:tc>
          <w:tcPr>
            <w:tcW w:w="4131" w:type="dxa"/>
            <w:shd w:val="clear" w:color="auto" w:fill="E6E6E6"/>
          </w:tcPr>
          <w:p w:rsidR="008C6D15" w:rsidRDefault="008C6D15"/>
        </w:tc>
        <w:tc>
          <w:tcPr>
            <w:tcW w:w="831" w:type="dxa"/>
            <w:shd w:val="clear" w:color="auto" w:fill="E6E6E6"/>
          </w:tcPr>
          <w:p w:rsidR="008C6D15" w:rsidRDefault="00647D7E">
            <w:pPr>
              <w:pStyle w:val="TableParagraph"/>
              <w:ind w:left="110" w:right="94" w:firstLine="160"/>
              <w:rPr>
                <w:sz w:val="24"/>
              </w:rPr>
            </w:pPr>
            <w:r>
              <w:rPr>
                <w:sz w:val="24"/>
                <w:lang w:val="cy-GB"/>
              </w:rPr>
              <w:t>Ar Waith</w:t>
            </w:r>
          </w:p>
        </w:tc>
        <w:tc>
          <w:tcPr>
            <w:tcW w:w="1153" w:type="dxa"/>
            <w:shd w:val="clear" w:color="auto" w:fill="E6E6E6"/>
          </w:tcPr>
          <w:p w:rsidR="008C6D15" w:rsidRDefault="00647D7E">
            <w:pPr>
              <w:pStyle w:val="TableParagraph"/>
              <w:ind w:left="155" w:right="140" w:firstLine="122"/>
              <w:rPr>
                <w:sz w:val="24"/>
              </w:rPr>
            </w:pPr>
            <w:r>
              <w:rPr>
                <w:sz w:val="24"/>
                <w:lang w:val="cy-GB"/>
              </w:rPr>
              <w:t>Erbyn pryd</w:t>
            </w:r>
          </w:p>
        </w:tc>
        <w:tc>
          <w:tcPr>
            <w:tcW w:w="1843" w:type="dxa"/>
            <w:shd w:val="clear" w:color="auto" w:fill="E6E6E6"/>
          </w:tcPr>
          <w:p w:rsidR="008C6D15" w:rsidRDefault="00647D7E">
            <w:pPr>
              <w:pStyle w:val="TableParagraph"/>
              <w:ind w:left="295" w:right="279" w:firstLine="220"/>
              <w:rPr>
                <w:sz w:val="24"/>
              </w:rPr>
            </w:pPr>
            <w:r>
              <w:rPr>
                <w:sz w:val="24"/>
                <w:lang w:val="cy-GB"/>
              </w:rPr>
              <w:t>Unigolyn sy'n gyfrifol</w:t>
            </w:r>
          </w:p>
        </w:tc>
      </w:tr>
      <w:tr w:rsidR="002819C7" w:rsidTr="005D7F47">
        <w:trPr>
          <w:trHeight w:hRule="exact" w:val="3237"/>
        </w:trPr>
        <w:tc>
          <w:tcPr>
            <w:tcW w:w="828" w:type="dxa"/>
          </w:tcPr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647D7E">
            <w:pPr>
              <w:pStyle w:val="TableParagraph"/>
              <w:spacing w:before="166"/>
              <w:ind w:right="50"/>
              <w:jc w:val="right"/>
              <w:rPr>
                <w:sz w:val="24"/>
              </w:rPr>
            </w:pPr>
            <w:r>
              <w:rPr>
                <w:sz w:val="24"/>
                <w:lang w:val="cy-GB"/>
              </w:rPr>
              <w:t>3.</w:t>
            </w:r>
          </w:p>
        </w:tc>
        <w:tc>
          <w:tcPr>
            <w:tcW w:w="1988" w:type="dxa"/>
          </w:tcPr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647D7E">
            <w:pPr>
              <w:pStyle w:val="TableParagraph"/>
              <w:spacing w:before="189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  <w:lang w:val="cy-GB"/>
              </w:rPr>
              <w:t>Ymholiadau ar safle'r drosedd a chwilio celloedd</w:t>
            </w:r>
          </w:p>
        </w:tc>
        <w:tc>
          <w:tcPr>
            <w:tcW w:w="2705" w:type="dxa"/>
          </w:tcPr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spacing w:before="4"/>
              <w:rPr>
                <w:sz w:val="28"/>
              </w:rPr>
            </w:pPr>
          </w:p>
          <w:p w:rsidR="008C6D15" w:rsidRDefault="00647D7E">
            <w:pPr>
              <w:pStyle w:val="TableParagraph"/>
              <w:ind w:left="122" w:right="102" w:firstLine="9"/>
              <w:rPr>
                <w:sz w:val="24"/>
              </w:rPr>
            </w:pPr>
            <w:r>
              <w:rPr>
                <w:sz w:val="24"/>
                <w:lang w:val="cy-GB"/>
              </w:rPr>
              <w:t>Anafiadau a salwch yn sgil amodau amgylcheddol</w:t>
            </w:r>
          </w:p>
        </w:tc>
        <w:tc>
          <w:tcPr>
            <w:tcW w:w="838" w:type="dxa"/>
          </w:tcPr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647D7E">
            <w:pPr>
              <w:pStyle w:val="TableParagraph"/>
              <w:spacing w:before="166"/>
              <w:ind w:right="303"/>
              <w:jc w:val="right"/>
              <w:rPr>
                <w:sz w:val="24"/>
              </w:rPr>
            </w:pPr>
            <w:r>
              <w:rPr>
                <w:sz w:val="24"/>
                <w:lang w:val="cy-GB"/>
              </w:rPr>
              <w:t>I</w:t>
            </w:r>
          </w:p>
        </w:tc>
        <w:tc>
          <w:tcPr>
            <w:tcW w:w="4131" w:type="dxa"/>
          </w:tcPr>
          <w:p w:rsidR="008C6D15" w:rsidRDefault="00647D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  <w:lang w:val="cy-GB"/>
              </w:rPr>
              <w:t>Ystyried peryglon posibl a'r canlynol:</w:t>
            </w:r>
          </w:p>
          <w:p w:rsidR="008C6D15" w:rsidRDefault="00647D7E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before="12" w:line="230" w:lineRule="auto"/>
              <w:ind w:right="508"/>
              <w:rPr>
                <w:sz w:val="24"/>
              </w:rPr>
            </w:pPr>
            <w:r>
              <w:rPr>
                <w:sz w:val="24"/>
                <w:lang w:val="cy-GB"/>
              </w:rPr>
              <w:t>a oes angen cyngor iechyd a diogelwch proffesiynol</w:t>
            </w:r>
          </w:p>
          <w:p w:rsidR="008C6D15" w:rsidRDefault="00647D7E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before="17" w:line="228" w:lineRule="auto"/>
              <w:ind w:right="138"/>
              <w:rPr>
                <w:sz w:val="24"/>
              </w:rPr>
            </w:pPr>
            <w:r>
              <w:rPr>
                <w:sz w:val="24"/>
                <w:lang w:val="cy-GB"/>
              </w:rPr>
              <w:t>a ddylai tîm chwilio arbenigol ymgymryd â chwiliadau</w:t>
            </w:r>
          </w:p>
          <w:p w:rsidR="008C6D15" w:rsidRDefault="00647D7E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before="15" w:line="230" w:lineRule="auto"/>
              <w:ind w:right="472"/>
              <w:rPr>
                <w:sz w:val="24"/>
              </w:rPr>
            </w:pPr>
            <w:r>
              <w:rPr>
                <w:sz w:val="24"/>
                <w:lang w:val="cy-GB"/>
              </w:rPr>
              <w:t>a oes angen dillad diogelu personol</w:t>
            </w:r>
          </w:p>
          <w:p w:rsidR="008C6D15" w:rsidRDefault="00647D7E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before="17" w:line="228" w:lineRule="auto"/>
              <w:ind w:right="202"/>
              <w:rPr>
                <w:sz w:val="24"/>
              </w:rPr>
            </w:pPr>
            <w:r>
              <w:rPr>
                <w:sz w:val="24"/>
                <w:lang w:val="cy-GB"/>
              </w:rPr>
              <w:t>Canllawiau / cyngor / cymorth gan staff Gwasanaeth Carchardai Ei Mawrhydi neu Heddlu De Cymru</w:t>
            </w:r>
          </w:p>
        </w:tc>
        <w:tc>
          <w:tcPr>
            <w:tcW w:w="831" w:type="dxa"/>
          </w:tcPr>
          <w:p w:rsidR="008C6D15" w:rsidRDefault="008C6D15">
            <w:pPr>
              <w:pStyle w:val="TableParagraph"/>
              <w:ind w:right="1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1153" w:type="dxa"/>
          </w:tcPr>
          <w:p w:rsidR="008C6D15" w:rsidRDefault="008C6D15"/>
        </w:tc>
        <w:tc>
          <w:tcPr>
            <w:tcW w:w="1843" w:type="dxa"/>
          </w:tcPr>
          <w:p w:rsidR="008C6D15" w:rsidRDefault="008C6D15"/>
        </w:tc>
      </w:tr>
      <w:tr w:rsidR="002819C7" w:rsidTr="00D04AF9">
        <w:trPr>
          <w:trHeight w:hRule="exact" w:val="3114"/>
        </w:trPr>
        <w:tc>
          <w:tcPr>
            <w:tcW w:w="828" w:type="dxa"/>
          </w:tcPr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647D7E">
            <w:pPr>
              <w:pStyle w:val="TableParagraph"/>
              <w:spacing w:before="199"/>
              <w:ind w:right="50"/>
              <w:jc w:val="right"/>
              <w:rPr>
                <w:sz w:val="24"/>
              </w:rPr>
            </w:pPr>
            <w:r>
              <w:rPr>
                <w:sz w:val="24"/>
                <w:lang w:val="cy-GB"/>
              </w:rPr>
              <w:t>4.</w:t>
            </w:r>
          </w:p>
        </w:tc>
        <w:tc>
          <w:tcPr>
            <w:tcW w:w="1988" w:type="dxa"/>
          </w:tcPr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647D7E" w:rsidP="00AB52BB">
            <w:pPr>
              <w:pStyle w:val="TableParagraph"/>
              <w:spacing w:before="222"/>
              <w:ind w:left="477" w:right="161" w:hanging="298"/>
              <w:jc w:val="center"/>
              <w:rPr>
                <w:sz w:val="24"/>
              </w:rPr>
            </w:pPr>
            <w:r>
              <w:rPr>
                <w:sz w:val="24"/>
                <w:lang w:val="cy-GB"/>
              </w:rPr>
              <w:t>Peryglon i iechyd – plâu</w:t>
            </w:r>
          </w:p>
        </w:tc>
        <w:tc>
          <w:tcPr>
            <w:tcW w:w="2705" w:type="dxa"/>
          </w:tcPr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647D7E">
            <w:pPr>
              <w:pStyle w:val="TableParagraph"/>
              <w:spacing w:before="222"/>
              <w:ind w:left="120" w:right="123"/>
              <w:jc w:val="center"/>
              <w:rPr>
                <w:sz w:val="24"/>
              </w:rPr>
            </w:pPr>
            <w:r>
              <w:rPr>
                <w:sz w:val="24"/>
                <w:lang w:val="cy-GB"/>
              </w:rPr>
              <w:t>Posibilrwydd o blâu, e.e. llau, gwaed o gyfrifiaduron, ac ati</w:t>
            </w:r>
          </w:p>
        </w:tc>
        <w:tc>
          <w:tcPr>
            <w:tcW w:w="838" w:type="dxa"/>
          </w:tcPr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spacing w:before="4"/>
              <w:rPr>
                <w:sz w:val="29"/>
              </w:rPr>
            </w:pPr>
          </w:p>
          <w:p w:rsidR="008C6D15" w:rsidRDefault="00647D7E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  <w:lang w:val="cy-GB"/>
              </w:rPr>
              <w:t>I</w:t>
            </w:r>
          </w:p>
        </w:tc>
        <w:tc>
          <w:tcPr>
            <w:tcW w:w="4131" w:type="dxa"/>
          </w:tcPr>
          <w:p w:rsidR="008C6D15" w:rsidRDefault="00647D7E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line="268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Hyfforddiant ymwybyddiaeth</w:t>
            </w:r>
          </w:p>
          <w:p w:rsidR="008C6D15" w:rsidRDefault="00647D7E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ind w:right="142"/>
              <w:rPr>
                <w:sz w:val="24"/>
              </w:rPr>
            </w:pPr>
            <w:r>
              <w:rPr>
                <w:sz w:val="24"/>
                <w:lang w:val="cy-GB"/>
              </w:rPr>
              <w:t>cyfyngu ar gyswllt corfforol â charcharorion a chludwyr tebygol eraill</w:t>
            </w:r>
          </w:p>
          <w:p w:rsidR="008C6D15" w:rsidRDefault="00647D7E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ind w:right="164"/>
              <w:rPr>
                <w:sz w:val="24"/>
              </w:rPr>
            </w:pPr>
            <w:r>
              <w:rPr>
                <w:sz w:val="24"/>
                <w:lang w:val="cy-GB"/>
              </w:rPr>
              <w:t>Cynnig cyfleusterau dileuo, cawodydd a dillad glân i garcharorion sydd yn y ddalfa a swyddogion</w:t>
            </w:r>
          </w:p>
          <w:p w:rsidR="008C6D15" w:rsidRDefault="00647D7E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ind w:right="114"/>
              <w:rPr>
                <w:sz w:val="24"/>
              </w:rPr>
            </w:pPr>
            <w:r>
              <w:rPr>
                <w:sz w:val="24"/>
                <w:lang w:val="cy-GB"/>
              </w:rPr>
              <w:t>Defnyddio menig diogelu ac ati wrth ymdrin â chyfrifiaduron wedi'u halogi</w:t>
            </w:r>
          </w:p>
        </w:tc>
        <w:tc>
          <w:tcPr>
            <w:tcW w:w="831" w:type="dxa"/>
          </w:tcPr>
          <w:p w:rsidR="008C6D15" w:rsidRDefault="008C6D15">
            <w:pPr>
              <w:pStyle w:val="TableParagraph"/>
              <w:ind w:right="1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1153" w:type="dxa"/>
          </w:tcPr>
          <w:p w:rsidR="008C6D15" w:rsidRDefault="008C6D15"/>
        </w:tc>
        <w:tc>
          <w:tcPr>
            <w:tcW w:w="1843" w:type="dxa"/>
          </w:tcPr>
          <w:p w:rsidR="008C6D15" w:rsidRDefault="008C6D15"/>
        </w:tc>
      </w:tr>
      <w:tr w:rsidR="002819C7" w:rsidTr="00240E1E">
        <w:trPr>
          <w:trHeight w:hRule="exact" w:val="1429"/>
        </w:trPr>
        <w:tc>
          <w:tcPr>
            <w:tcW w:w="828" w:type="dxa"/>
          </w:tcPr>
          <w:p w:rsidR="008C6D15" w:rsidRDefault="00647D7E">
            <w:pPr>
              <w:pStyle w:val="TableParagraph"/>
              <w:spacing w:before="131"/>
              <w:ind w:right="50"/>
              <w:jc w:val="right"/>
              <w:rPr>
                <w:sz w:val="24"/>
              </w:rPr>
            </w:pPr>
            <w:r>
              <w:rPr>
                <w:sz w:val="24"/>
                <w:lang w:val="cy-GB"/>
              </w:rPr>
              <w:t>5.</w:t>
            </w:r>
          </w:p>
        </w:tc>
        <w:tc>
          <w:tcPr>
            <w:tcW w:w="1988" w:type="dxa"/>
          </w:tcPr>
          <w:p w:rsidR="008C6D15" w:rsidRDefault="00647D7E">
            <w:pPr>
              <w:pStyle w:val="TableParagraph"/>
              <w:spacing w:line="237" w:lineRule="auto"/>
              <w:ind w:left="316" w:right="297" w:firstLine="45"/>
              <w:rPr>
                <w:sz w:val="24"/>
              </w:rPr>
            </w:pPr>
            <w:r>
              <w:rPr>
                <w:sz w:val="24"/>
                <w:lang w:val="cy-GB"/>
              </w:rPr>
              <w:t>Delio â thrais gan</w:t>
            </w:r>
            <w:r w:rsidR="00240E1E">
              <w:rPr>
                <w:sz w:val="24"/>
                <w:lang w:val="cy-GB"/>
              </w:rPr>
              <w:t xml:space="preserve"> unigolion dan amheuaeth ar safleoedd</w:t>
            </w:r>
          </w:p>
        </w:tc>
        <w:tc>
          <w:tcPr>
            <w:tcW w:w="2705" w:type="dxa"/>
          </w:tcPr>
          <w:p w:rsidR="008C6D15" w:rsidRDefault="00647D7E" w:rsidP="00647D7E">
            <w:pPr>
              <w:pStyle w:val="TableParagraph"/>
              <w:spacing w:line="237" w:lineRule="auto"/>
              <w:ind w:left="696" w:right="328" w:hanging="346"/>
              <w:jc w:val="center"/>
              <w:rPr>
                <w:sz w:val="24"/>
              </w:rPr>
            </w:pPr>
            <w:r>
              <w:rPr>
                <w:sz w:val="24"/>
                <w:lang w:val="cy-GB"/>
              </w:rPr>
              <w:t>Marwolaeth neu anaf yn sgil ymosodiad treisgar</w:t>
            </w:r>
          </w:p>
        </w:tc>
        <w:tc>
          <w:tcPr>
            <w:tcW w:w="838" w:type="dxa"/>
          </w:tcPr>
          <w:p w:rsidR="008C6D15" w:rsidRDefault="00647D7E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  <w:lang w:val="cy-GB"/>
              </w:rPr>
              <w:t>I</w:t>
            </w:r>
          </w:p>
        </w:tc>
        <w:tc>
          <w:tcPr>
            <w:tcW w:w="4131" w:type="dxa"/>
          </w:tcPr>
          <w:p w:rsidR="008C6D15" w:rsidRDefault="00647D7E">
            <w:pPr>
              <w:pStyle w:val="TableParagraph"/>
              <w:spacing w:line="237" w:lineRule="auto"/>
              <w:ind w:left="100" w:right="722"/>
              <w:rPr>
                <w:sz w:val="24"/>
              </w:rPr>
            </w:pPr>
            <w:r>
              <w:rPr>
                <w:sz w:val="24"/>
                <w:lang w:val="cy-GB"/>
              </w:rPr>
              <w:t>Rhoi hyfforddiant ar dechnegau rheoli ac atal (DG yn unig)</w:t>
            </w:r>
          </w:p>
        </w:tc>
        <w:tc>
          <w:tcPr>
            <w:tcW w:w="831" w:type="dxa"/>
          </w:tcPr>
          <w:p w:rsidR="008C6D15" w:rsidRDefault="008C6D15">
            <w:pPr>
              <w:pStyle w:val="TableParagraph"/>
              <w:spacing w:before="6"/>
              <w:rPr>
                <w:sz w:val="23"/>
              </w:rPr>
            </w:pPr>
          </w:p>
          <w:p w:rsidR="008C6D15" w:rsidRDefault="008C6D15">
            <w:pPr>
              <w:pStyle w:val="TableParagraph"/>
              <w:ind w:left="105"/>
              <w:rPr>
                <w:sz w:val="18"/>
              </w:rPr>
            </w:pPr>
          </w:p>
        </w:tc>
        <w:tc>
          <w:tcPr>
            <w:tcW w:w="1153" w:type="dxa"/>
          </w:tcPr>
          <w:p w:rsidR="008C6D15" w:rsidRDefault="008C6D15"/>
        </w:tc>
        <w:tc>
          <w:tcPr>
            <w:tcW w:w="1843" w:type="dxa"/>
          </w:tcPr>
          <w:p w:rsidR="008C6D15" w:rsidRDefault="008C6D15"/>
        </w:tc>
      </w:tr>
    </w:tbl>
    <w:p w:rsidR="008C6D15" w:rsidRDefault="008C6D15">
      <w:pPr>
        <w:sectPr w:rsidR="008C6D15">
          <w:pgSz w:w="16850" w:h="11910" w:orient="landscape"/>
          <w:pgMar w:top="1000" w:right="1520" w:bottom="1180" w:left="1320" w:header="768" w:footer="993" w:gutter="0"/>
          <w:cols w:space="720"/>
        </w:sectPr>
      </w:pPr>
    </w:p>
    <w:p w:rsidR="008C6D15" w:rsidRDefault="008C6D15">
      <w:pPr>
        <w:spacing w:before="5"/>
        <w:rPr>
          <w:sz w:val="20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7"/>
        <w:gridCol w:w="2705"/>
        <w:gridCol w:w="838"/>
        <w:gridCol w:w="4203"/>
        <w:gridCol w:w="759"/>
        <w:gridCol w:w="850"/>
        <w:gridCol w:w="1702"/>
      </w:tblGrid>
      <w:tr w:rsidR="002819C7">
        <w:trPr>
          <w:trHeight w:hRule="exact" w:val="1724"/>
        </w:trPr>
        <w:tc>
          <w:tcPr>
            <w:tcW w:w="708" w:type="dxa"/>
          </w:tcPr>
          <w:p w:rsidR="008C6D15" w:rsidRDefault="008C6D15"/>
        </w:tc>
        <w:tc>
          <w:tcPr>
            <w:tcW w:w="1987" w:type="dxa"/>
          </w:tcPr>
          <w:p w:rsidR="008C6D15" w:rsidRDefault="008C6D15" w:rsidP="00240E1E">
            <w:pPr>
              <w:pStyle w:val="TableParagraph"/>
              <w:ind w:right="109"/>
              <w:rPr>
                <w:sz w:val="24"/>
              </w:rPr>
            </w:pPr>
          </w:p>
        </w:tc>
        <w:tc>
          <w:tcPr>
            <w:tcW w:w="2705" w:type="dxa"/>
          </w:tcPr>
          <w:p w:rsidR="008C6D15" w:rsidRDefault="008C6D15"/>
        </w:tc>
        <w:tc>
          <w:tcPr>
            <w:tcW w:w="838" w:type="dxa"/>
          </w:tcPr>
          <w:p w:rsidR="008C6D15" w:rsidRDefault="008C6D15"/>
        </w:tc>
        <w:tc>
          <w:tcPr>
            <w:tcW w:w="4203" w:type="dxa"/>
          </w:tcPr>
          <w:p w:rsidR="008C6D15" w:rsidRDefault="008C6D15">
            <w:pPr>
              <w:pStyle w:val="TableParagraph"/>
              <w:spacing w:before="3"/>
              <w:rPr>
                <w:sz w:val="23"/>
              </w:rPr>
            </w:pPr>
          </w:p>
          <w:p w:rsidR="008C6D15" w:rsidRDefault="00647D7E">
            <w:pPr>
              <w:pStyle w:val="TableParagraph"/>
              <w:spacing w:before="1"/>
              <w:ind w:left="100" w:right="502"/>
              <w:rPr>
                <w:sz w:val="24"/>
              </w:rPr>
            </w:pPr>
            <w:r>
              <w:rPr>
                <w:sz w:val="24"/>
                <w:lang w:val="cy-GB"/>
              </w:rPr>
              <w:t>Ar ôl asesu'r bygythiad, ystyried yr angen i wneud y canlynol:</w:t>
            </w:r>
          </w:p>
          <w:p w:rsidR="008C6D15" w:rsidRDefault="00647D7E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trefnu bod rhywun arall gyda chi</w:t>
            </w:r>
          </w:p>
          <w:p w:rsidR="008C6D15" w:rsidRDefault="00647D7E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293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cario baton amddiffynnol</w:t>
            </w:r>
          </w:p>
          <w:p w:rsidR="008C6D15" w:rsidRDefault="00647D7E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293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gwisgo arfwisg</w:t>
            </w:r>
          </w:p>
        </w:tc>
        <w:tc>
          <w:tcPr>
            <w:tcW w:w="759" w:type="dxa"/>
          </w:tcPr>
          <w:p w:rsidR="008C6D15" w:rsidRDefault="008C6D15">
            <w:pPr>
              <w:pStyle w:val="TableParagraph"/>
              <w:spacing w:before="7"/>
              <w:ind w:right="1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850" w:type="dxa"/>
          </w:tcPr>
          <w:p w:rsidR="008C6D15" w:rsidRDefault="008C6D15"/>
        </w:tc>
        <w:tc>
          <w:tcPr>
            <w:tcW w:w="1702" w:type="dxa"/>
          </w:tcPr>
          <w:p w:rsidR="008C6D15" w:rsidRDefault="008C6D15"/>
        </w:tc>
      </w:tr>
    </w:tbl>
    <w:p w:rsidR="008C6D15" w:rsidRDefault="008C6D15">
      <w:pPr>
        <w:rPr>
          <w:sz w:val="20"/>
        </w:rPr>
      </w:pPr>
    </w:p>
    <w:p w:rsidR="008C6D15" w:rsidRDefault="008C6D15">
      <w:pPr>
        <w:rPr>
          <w:sz w:val="20"/>
        </w:rPr>
      </w:pPr>
    </w:p>
    <w:p w:rsidR="008C6D15" w:rsidRDefault="008C6D15">
      <w:pPr>
        <w:spacing w:before="1"/>
        <w:rPr>
          <w:sz w:val="20"/>
        </w:rPr>
      </w:pPr>
    </w:p>
    <w:tbl>
      <w:tblPr>
        <w:tblW w:w="14459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1988"/>
        <w:gridCol w:w="2408"/>
        <w:gridCol w:w="1277"/>
        <w:gridCol w:w="3989"/>
        <w:gridCol w:w="1114"/>
        <w:gridCol w:w="1154"/>
        <w:gridCol w:w="1559"/>
      </w:tblGrid>
      <w:tr w:rsidR="002819C7" w:rsidTr="007F1971">
        <w:trPr>
          <w:trHeight w:hRule="exact" w:val="566"/>
        </w:trPr>
        <w:tc>
          <w:tcPr>
            <w:tcW w:w="2958" w:type="dxa"/>
            <w:gridSpan w:val="2"/>
            <w:shd w:val="clear" w:color="auto" w:fill="CCCCCC"/>
          </w:tcPr>
          <w:p w:rsidR="008C6D15" w:rsidRDefault="00647D7E">
            <w:pPr>
              <w:pStyle w:val="TableParagraph"/>
              <w:spacing w:before="128"/>
              <w:ind w:left="643"/>
              <w:rPr>
                <w:sz w:val="24"/>
              </w:rPr>
            </w:pPr>
            <w:r>
              <w:rPr>
                <w:sz w:val="24"/>
                <w:lang w:val="cy-GB"/>
              </w:rPr>
              <w:t>Gweithgarwch Gwaith</w:t>
            </w:r>
          </w:p>
        </w:tc>
        <w:tc>
          <w:tcPr>
            <w:tcW w:w="2408" w:type="dxa"/>
            <w:shd w:val="clear" w:color="auto" w:fill="CCCCCC"/>
          </w:tcPr>
          <w:p w:rsidR="008C6D15" w:rsidRDefault="008C6D15">
            <w:pPr>
              <w:pStyle w:val="TableParagraph"/>
              <w:spacing w:before="3"/>
              <w:rPr>
                <w:sz w:val="23"/>
              </w:rPr>
            </w:pPr>
          </w:p>
          <w:p w:rsidR="008C6D15" w:rsidRDefault="00647D7E">
            <w:pPr>
              <w:pStyle w:val="TableParagraph"/>
              <w:ind w:left="830" w:right="804"/>
              <w:jc w:val="center"/>
              <w:rPr>
                <w:sz w:val="24"/>
              </w:rPr>
            </w:pPr>
            <w:r>
              <w:rPr>
                <w:sz w:val="24"/>
                <w:lang w:val="cy-GB"/>
              </w:rPr>
              <w:t>Perygl</w:t>
            </w:r>
          </w:p>
        </w:tc>
        <w:tc>
          <w:tcPr>
            <w:tcW w:w="1277" w:type="dxa"/>
            <w:shd w:val="clear" w:color="auto" w:fill="CCCCCC"/>
          </w:tcPr>
          <w:p w:rsidR="008C6D15" w:rsidRDefault="00647D7E">
            <w:pPr>
              <w:pStyle w:val="TableParagraph"/>
              <w:ind w:left="218" w:right="152" w:firstLine="206"/>
              <w:rPr>
                <w:sz w:val="24"/>
              </w:rPr>
            </w:pPr>
            <w:r>
              <w:rPr>
                <w:sz w:val="24"/>
                <w:lang w:val="cy-GB"/>
              </w:rPr>
              <w:t>Risg (U-C-I)</w:t>
            </w:r>
          </w:p>
        </w:tc>
        <w:tc>
          <w:tcPr>
            <w:tcW w:w="3989" w:type="dxa"/>
            <w:shd w:val="clear" w:color="auto" w:fill="CCCCCC"/>
          </w:tcPr>
          <w:p w:rsidR="008C6D15" w:rsidRDefault="008C6D15">
            <w:pPr>
              <w:pStyle w:val="TableParagraph"/>
              <w:spacing w:before="3"/>
              <w:rPr>
                <w:sz w:val="23"/>
              </w:rPr>
            </w:pPr>
          </w:p>
          <w:p w:rsidR="008C6D15" w:rsidRDefault="00647D7E"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  <w:lang w:val="cy-GB"/>
              </w:rPr>
              <w:t>Mesurau Rheoli Gofynnol</w:t>
            </w:r>
          </w:p>
        </w:tc>
        <w:tc>
          <w:tcPr>
            <w:tcW w:w="1114" w:type="dxa"/>
            <w:shd w:val="clear" w:color="auto" w:fill="CCCCCC"/>
          </w:tcPr>
          <w:p w:rsidR="008C6D15" w:rsidRDefault="008C6D15"/>
        </w:tc>
        <w:tc>
          <w:tcPr>
            <w:tcW w:w="2713" w:type="dxa"/>
            <w:gridSpan w:val="2"/>
            <w:shd w:val="clear" w:color="auto" w:fill="CCCCCC"/>
          </w:tcPr>
          <w:p w:rsidR="008C6D15" w:rsidRDefault="00647D7E">
            <w:pPr>
              <w:pStyle w:val="TableParagraph"/>
              <w:ind w:left="686" w:right="396" w:hanging="269"/>
              <w:rPr>
                <w:sz w:val="24"/>
              </w:rPr>
            </w:pPr>
            <w:r>
              <w:rPr>
                <w:sz w:val="24"/>
                <w:lang w:val="cy-GB"/>
              </w:rPr>
              <w:t>Camau Pellach Gofynnol</w:t>
            </w:r>
          </w:p>
        </w:tc>
      </w:tr>
      <w:tr w:rsidR="002819C7" w:rsidTr="007F1971">
        <w:trPr>
          <w:trHeight w:hRule="exact" w:val="566"/>
        </w:trPr>
        <w:tc>
          <w:tcPr>
            <w:tcW w:w="970" w:type="dxa"/>
            <w:tcBorders>
              <w:right w:val="single" w:sz="7" w:space="0" w:color="000000"/>
            </w:tcBorders>
            <w:shd w:val="clear" w:color="auto" w:fill="E6E6E6"/>
          </w:tcPr>
          <w:p w:rsidR="008C6D15" w:rsidRDefault="00647D7E">
            <w:pPr>
              <w:pStyle w:val="TableParagraph"/>
              <w:ind w:left="175" w:right="118" w:hanging="27"/>
              <w:rPr>
                <w:sz w:val="24"/>
              </w:rPr>
            </w:pPr>
            <w:r>
              <w:rPr>
                <w:sz w:val="24"/>
                <w:lang w:val="cy-GB"/>
              </w:rPr>
              <w:t>Rhif Cyf.</w:t>
            </w:r>
          </w:p>
        </w:tc>
        <w:tc>
          <w:tcPr>
            <w:tcW w:w="1988" w:type="dxa"/>
            <w:tcBorders>
              <w:left w:val="single" w:sz="7" w:space="0" w:color="000000"/>
            </w:tcBorders>
            <w:shd w:val="clear" w:color="auto" w:fill="E6E6E6"/>
          </w:tcPr>
          <w:p w:rsidR="008C6D15" w:rsidRDefault="00647D7E">
            <w:pPr>
              <w:pStyle w:val="TableParagraph"/>
              <w:spacing w:before="131"/>
              <w:ind w:left="428"/>
              <w:rPr>
                <w:sz w:val="24"/>
              </w:rPr>
            </w:pPr>
            <w:r>
              <w:rPr>
                <w:sz w:val="24"/>
                <w:lang w:val="cy-GB"/>
              </w:rPr>
              <w:t>Disgrifiad</w:t>
            </w:r>
          </w:p>
        </w:tc>
        <w:tc>
          <w:tcPr>
            <w:tcW w:w="2408" w:type="dxa"/>
            <w:shd w:val="clear" w:color="auto" w:fill="E6E6E6"/>
          </w:tcPr>
          <w:p w:rsidR="008C6D15" w:rsidRDefault="008C6D15"/>
        </w:tc>
        <w:tc>
          <w:tcPr>
            <w:tcW w:w="1277" w:type="dxa"/>
            <w:shd w:val="clear" w:color="auto" w:fill="E6E6E6"/>
          </w:tcPr>
          <w:p w:rsidR="008C6D15" w:rsidRDefault="008C6D15"/>
        </w:tc>
        <w:tc>
          <w:tcPr>
            <w:tcW w:w="3989" w:type="dxa"/>
            <w:shd w:val="clear" w:color="auto" w:fill="E6E6E6"/>
          </w:tcPr>
          <w:p w:rsidR="008C6D15" w:rsidRDefault="008C6D15"/>
        </w:tc>
        <w:tc>
          <w:tcPr>
            <w:tcW w:w="1114" w:type="dxa"/>
            <w:shd w:val="clear" w:color="auto" w:fill="E6E6E6"/>
          </w:tcPr>
          <w:p w:rsidR="008C6D15" w:rsidRDefault="00647D7E">
            <w:pPr>
              <w:pStyle w:val="TableParagraph"/>
              <w:ind w:left="251" w:right="237" w:firstLine="160"/>
              <w:rPr>
                <w:sz w:val="24"/>
              </w:rPr>
            </w:pPr>
            <w:r>
              <w:rPr>
                <w:sz w:val="24"/>
                <w:lang w:val="cy-GB"/>
              </w:rPr>
              <w:t>Ar Waith</w:t>
            </w:r>
          </w:p>
        </w:tc>
        <w:tc>
          <w:tcPr>
            <w:tcW w:w="1154" w:type="dxa"/>
            <w:shd w:val="clear" w:color="auto" w:fill="E6E6E6"/>
          </w:tcPr>
          <w:p w:rsidR="008C6D15" w:rsidRDefault="00647D7E">
            <w:pPr>
              <w:pStyle w:val="TableParagraph"/>
              <w:ind w:left="158" w:right="139" w:firstLine="120"/>
              <w:rPr>
                <w:sz w:val="24"/>
              </w:rPr>
            </w:pPr>
            <w:r>
              <w:rPr>
                <w:sz w:val="24"/>
                <w:lang w:val="cy-GB"/>
              </w:rPr>
              <w:t>Erbyn pryd</w:t>
            </w:r>
          </w:p>
        </w:tc>
        <w:tc>
          <w:tcPr>
            <w:tcW w:w="1559" w:type="dxa"/>
            <w:shd w:val="clear" w:color="auto" w:fill="E6E6E6"/>
          </w:tcPr>
          <w:p w:rsidR="008C6D15" w:rsidRDefault="00647D7E">
            <w:pPr>
              <w:pStyle w:val="TableParagraph"/>
              <w:ind w:left="153" w:right="135" w:firstLine="220"/>
              <w:rPr>
                <w:sz w:val="24"/>
              </w:rPr>
            </w:pPr>
            <w:r>
              <w:rPr>
                <w:sz w:val="24"/>
                <w:lang w:val="cy-GB"/>
              </w:rPr>
              <w:t>Unigolyn sy'n gyfrifol</w:t>
            </w:r>
          </w:p>
        </w:tc>
      </w:tr>
      <w:tr w:rsidR="002819C7" w:rsidTr="007F1971">
        <w:trPr>
          <w:trHeight w:hRule="exact" w:val="1903"/>
        </w:trPr>
        <w:tc>
          <w:tcPr>
            <w:tcW w:w="970" w:type="dxa"/>
          </w:tcPr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647D7E">
            <w:pPr>
              <w:pStyle w:val="TableParagraph"/>
              <w:spacing w:before="225"/>
              <w:ind w:right="50"/>
              <w:jc w:val="right"/>
              <w:rPr>
                <w:sz w:val="24"/>
              </w:rPr>
            </w:pPr>
            <w:r>
              <w:rPr>
                <w:sz w:val="24"/>
                <w:lang w:val="cy-GB"/>
              </w:rPr>
              <w:t>6.</w:t>
            </w:r>
          </w:p>
        </w:tc>
        <w:tc>
          <w:tcPr>
            <w:tcW w:w="1988" w:type="dxa"/>
          </w:tcPr>
          <w:p w:rsidR="008C6D15" w:rsidRDefault="008C6D15">
            <w:pPr>
              <w:pStyle w:val="TableParagraph"/>
              <w:spacing w:before="8"/>
              <w:rPr>
                <w:sz w:val="24"/>
              </w:rPr>
            </w:pPr>
          </w:p>
          <w:p w:rsidR="008C6D15" w:rsidRDefault="00647D7E">
            <w:pPr>
              <w:pStyle w:val="TableParagraph"/>
              <w:ind w:left="100" w:right="102" w:hanging="3"/>
              <w:jc w:val="center"/>
            </w:pPr>
            <w:r>
              <w:rPr>
                <w:lang w:val="cy-GB"/>
              </w:rPr>
              <w:t xml:space="preserve">Wedi'ch lleoli'n llawn amser mewn amgylchedd carchar </w:t>
            </w:r>
          </w:p>
        </w:tc>
        <w:tc>
          <w:tcPr>
            <w:tcW w:w="2408" w:type="dxa"/>
          </w:tcPr>
          <w:p w:rsidR="008C6D15" w:rsidRDefault="008C6D15">
            <w:pPr>
              <w:pStyle w:val="TableParagraph"/>
              <w:spacing w:before="8"/>
              <w:rPr>
                <w:sz w:val="35"/>
              </w:rPr>
            </w:pPr>
          </w:p>
          <w:p w:rsidR="008C6D15" w:rsidRDefault="00647D7E" w:rsidP="00647D7E">
            <w:pPr>
              <w:pStyle w:val="TableParagraph"/>
              <w:spacing w:before="1"/>
              <w:ind w:left="794" w:right="329" w:hanging="449"/>
              <w:jc w:val="center"/>
            </w:pPr>
            <w:r>
              <w:rPr>
                <w:lang w:val="cy-GB"/>
              </w:rPr>
              <w:t>Amlygiad i garcharorion annymunol</w:t>
            </w:r>
          </w:p>
        </w:tc>
        <w:tc>
          <w:tcPr>
            <w:tcW w:w="1277" w:type="dxa"/>
          </w:tcPr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spacing w:before="7"/>
            </w:pPr>
          </w:p>
          <w:p w:rsidR="008C6D15" w:rsidRDefault="00647D7E">
            <w:pPr>
              <w:pStyle w:val="TableParagraph"/>
              <w:jc w:val="center"/>
            </w:pPr>
            <w:r>
              <w:rPr>
                <w:lang w:val="cy-GB"/>
              </w:rPr>
              <w:t>I</w:t>
            </w:r>
          </w:p>
        </w:tc>
        <w:tc>
          <w:tcPr>
            <w:tcW w:w="3989" w:type="dxa"/>
          </w:tcPr>
          <w:p w:rsidR="008C6D15" w:rsidRDefault="00647D7E">
            <w:pPr>
              <w:pStyle w:val="TableParagraph"/>
              <w:spacing w:line="242" w:lineRule="auto"/>
              <w:ind w:left="100" w:right="199"/>
            </w:pPr>
            <w:r>
              <w:rPr>
                <w:lang w:val="cy-GB"/>
              </w:rPr>
              <w:t>Cwblhau cwrs Swyddog Cudd-wybodaeth Carchar sydd wedi'i achredu'n genedlaethol (ymgyfarwyddo â'r carchar)</w:t>
            </w:r>
          </w:p>
          <w:p w:rsidR="008C6D15" w:rsidRDefault="008C6D15">
            <w:pPr>
              <w:pStyle w:val="TableParagraph"/>
              <w:spacing w:before="4"/>
            </w:pPr>
          </w:p>
          <w:p w:rsidR="008C6D15" w:rsidRDefault="00647D7E">
            <w:pPr>
              <w:pStyle w:val="TableParagraph"/>
              <w:ind w:left="100" w:right="199"/>
            </w:pPr>
            <w:r>
              <w:rPr>
                <w:lang w:val="cy-GB"/>
              </w:rPr>
              <w:t>Treulio amser sefydlu o 2-3 wythnos â Swyddogion Cudd-wybodaeth Carchar presennol (ymgyfarwyddo â'r carchar)</w:t>
            </w:r>
          </w:p>
        </w:tc>
        <w:tc>
          <w:tcPr>
            <w:tcW w:w="1114" w:type="dxa"/>
          </w:tcPr>
          <w:p w:rsidR="008C6D15" w:rsidRDefault="008C6D15">
            <w:pPr>
              <w:pStyle w:val="TableParagraph"/>
              <w:ind w:right="155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1154" w:type="dxa"/>
          </w:tcPr>
          <w:p w:rsidR="008C6D15" w:rsidRDefault="008C6D15"/>
        </w:tc>
        <w:tc>
          <w:tcPr>
            <w:tcW w:w="1559" w:type="dxa"/>
          </w:tcPr>
          <w:p w:rsidR="008C6D15" w:rsidRDefault="008C6D15"/>
        </w:tc>
      </w:tr>
      <w:tr w:rsidR="002819C7" w:rsidTr="006A3FB7">
        <w:trPr>
          <w:trHeight w:hRule="exact" w:val="1549"/>
        </w:trPr>
        <w:tc>
          <w:tcPr>
            <w:tcW w:w="970" w:type="dxa"/>
          </w:tcPr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647D7E">
            <w:pPr>
              <w:pStyle w:val="TableParagraph"/>
              <w:spacing w:before="187"/>
              <w:ind w:right="50"/>
              <w:jc w:val="right"/>
              <w:rPr>
                <w:sz w:val="24"/>
              </w:rPr>
            </w:pPr>
            <w:r>
              <w:rPr>
                <w:sz w:val="24"/>
                <w:lang w:val="cy-GB"/>
              </w:rPr>
              <w:t>7.</w:t>
            </w:r>
          </w:p>
        </w:tc>
        <w:tc>
          <w:tcPr>
            <w:tcW w:w="1988" w:type="dxa"/>
          </w:tcPr>
          <w:p w:rsidR="008C6D15" w:rsidRDefault="00647D7E">
            <w:pPr>
              <w:pStyle w:val="TableParagraph"/>
              <w:spacing w:before="210"/>
              <w:ind w:left="220" w:right="224"/>
              <w:jc w:val="center"/>
              <w:rPr>
                <w:sz w:val="24"/>
              </w:rPr>
            </w:pPr>
            <w:r>
              <w:rPr>
                <w:sz w:val="24"/>
                <w:lang w:val="cy-GB"/>
              </w:rPr>
              <w:t>Gweithio mewn amgylchedd swyddfa</w:t>
            </w:r>
          </w:p>
        </w:tc>
        <w:tc>
          <w:tcPr>
            <w:tcW w:w="2408" w:type="dxa"/>
          </w:tcPr>
          <w:p w:rsidR="008C6D15" w:rsidRDefault="008C6D15">
            <w:pPr>
              <w:pStyle w:val="TableParagraph"/>
              <w:spacing w:before="4"/>
              <w:rPr>
                <w:sz w:val="30"/>
              </w:rPr>
            </w:pPr>
          </w:p>
          <w:p w:rsidR="008C6D15" w:rsidRDefault="00647D7E">
            <w:pPr>
              <w:pStyle w:val="TableParagraph"/>
              <w:ind w:left="900" w:right="210" w:hanging="670"/>
              <w:rPr>
                <w:sz w:val="24"/>
              </w:rPr>
            </w:pPr>
            <w:r>
              <w:rPr>
                <w:sz w:val="24"/>
                <w:lang w:val="cy-GB"/>
              </w:rPr>
              <w:t>Straen corfforol a meddyliol</w:t>
            </w:r>
          </w:p>
        </w:tc>
        <w:tc>
          <w:tcPr>
            <w:tcW w:w="1277" w:type="dxa"/>
          </w:tcPr>
          <w:p w:rsidR="008C6D15" w:rsidRDefault="00647D7E">
            <w:r>
              <w:rPr>
                <w:lang w:val="cy-GB"/>
              </w:rPr>
              <w:t>C</w:t>
            </w:r>
          </w:p>
        </w:tc>
        <w:tc>
          <w:tcPr>
            <w:tcW w:w="3989" w:type="dxa"/>
          </w:tcPr>
          <w:p w:rsidR="008C6D15" w:rsidRDefault="00647D7E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37" w:lineRule="auto"/>
              <w:ind w:right="290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Systemau gwaith diogel ar gyfer defnyddio cyfarpar cymorth gweinyddol; argraffydd/peiriant ffotocopïo </w:t>
            </w:r>
          </w:p>
          <w:p w:rsidR="008C6D15" w:rsidRDefault="00647D7E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6"/>
              <w:rPr>
                <w:sz w:val="24"/>
              </w:rPr>
            </w:pPr>
            <w:r>
              <w:rPr>
                <w:sz w:val="24"/>
                <w:lang w:val="cy-GB"/>
              </w:rPr>
              <w:t>Goleuadau a gwres digonol</w:t>
            </w:r>
          </w:p>
        </w:tc>
        <w:tc>
          <w:tcPr>
            <w:tcW w:w="1114" w:type="dxa"/>
          </w:tcPr>
          <w:p w:rsidR="008C6D15" w:rsidRDefault="008C6D15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1154" w:type="dxa"/>
          </w:tcPr>
          <w:p w:rsidR="008C6D15" w:rsidRDefault="008C6D15"/>
        </w:tc>
        <w:tc>
          <w:tcPr>
            <w:tcW w:w="1559" w:type="dxa"/>
          </w:tcPr>
          <w:p w:rsidR="008C6D15" w:rsidRDefault="00647D7E">
            <w:pPr>
              <w:pStyle w:val="TableParagraph"/>
              <w:ind w:left="100" w:right="133"/>
            </w:pPr>
            <w:r>
              <w:rPr>
                <w:lang w:val="cy-GB"/>
              </w:rPr>
              <w:t>Nid oes angen cymryd camau – mae gofynion angenrheidiol ar waith</w:t>
            </w:r>
          </w:p>
        </w:tc>
      </w:tr>
      <w:tr w:rsidR="002819C7" w:rsidTr="003608BE">
        <w:trPr>
          <w:trHeight w:hRule="exact" w:val="3127"/>
        </w:trPr>
        <w:tc>
          <w:tcPr>
            <w:tcW w:w="970" w:type="dxa"/>
          </w:tcPr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spacing w:before="7"/>
              <w:rPr>
                <w:sz w:val="21"/>
              </w:rPr>
            </w:pPr>
          </w:p>
          <w:p w:rsidR="008C6D15" w:rsidRDefault="00647D7E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  <w:lang w:val="cy-GB"/>
              </w:rPr>
              <w:t>8.</w:t>
            </w:r>
          </w:p>
        </w:tc>
        <w:tc>
          <w:tcPr>
            <w:tcW w:w="1988" w:type="dxa"/>
          </w:tcPr>
          <w:p w:rsidR="008C6D15" w:rsidRDefault="008C6D15">
            <w:pPr>
              <w:pStyle w:val="TableParagraph"/>
              <w:spacing w:before="6"/>
              <w:rPr>
                <w:sz w:val="25"/>
              </w:rPr>
            </w:pPr>
          </w:p>
          <w:p w:rsidR="008C6D15" w:rsidRDefault="00647D7E">
            <w:pPr>
              <w:pStyle w:val="TableParagraph"/>
              <w:spacing w:before="1"/>
              <w:ind w:left="112" w:right="112" w:hanging="4"/>
              <w:jc w:val="center"/>
              <w:rPr>
                <w:sz w:val="24"/>
              </w:rPr>
            </w:pPr>
            <w:r>
              <w:rPr>
                <w:sz w:val="24"/>
                <w:lang w:val="cy-GB"/>
              </w:rPr>
              <w:t>Gyrru – defnyddio cerbydau'r Heddlu a'ch cerbyd chi eich hun pan fyddwch ar ddyletswydd ac yn cyflawni busnes yr Heddlu</w:t>
            </w:r>
          </w:p>
        </w:tc>
        <w:tc>
          <w:tcPr>
            <w:tcW w:w="2408" w:type="dxa"/>
          </w:tcPr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spacing w:before="7"/>
              <w:rPr>
                <w:sz w:val="21"/>
              </w:rPr>
            </w:pPr>
          </w:p>
          <w:p w:rsidR="008C6D15" w:rsidRDefault="00647D7E" w:rsidP="00687A7A">
            <w:pPr>
              <w:pStyle w:val="TableParagraph"/>
              <w:ind w:right="560"/>
              <w:jc w:val="center"/>
              <w:rPr>
                <w:sz w:val="24"/>
              </w:rPr>
            </w:pPr>
            <w:r>
              <w:rPr>
                <w:sz w:val="24"/>
                <w:lang w:val="cy-GB"/>
              </w:rPr>
              <w:t>Gwrthdrawiadau Traffig Ffyrdd</w:t>
            </w:r>
          </w:p>
        </w:tc>
        <w:tc>
          <w:tcPr>
            <w:tcW w:w="1277" w:type="dxa"/>
          </w:tcPr>
          <w:p w:rsidR="008C6D15" w:rsidRDefault="00647D7E">
            <w:pPr>
              <w:pStyle w:val="TableParagraph"/>
              <w:spacing w:line="26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  <w:lang w:val="cy-GB"/>
              </w:rPr>
              <w:t>C</w:t>
            </w:r>
          </w:p>
        </w:tc>
        <w:tc>
          <w:tcPr>
            <w:tcW w:w="3989" w:type="dxa"/>
          </w:tcPr>
          <w:p w:rsidR="008C6D15" w:rsidRDefault="00647D7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237" w:lineRule="auto"/>
              <w:ind w:right="533"/>
              <w:rPr>
                <w:sz w:val="24"/>
              </w:rPr>
            </w:pPr>
            <w:r>
              <w:rPr>
                <w:sz w:val="24"/>
                <w:lang w:val="cy-GB"/>
              </w:rPr>
              <w:t>Ystyried a yw Swyddogion wedi cael hyfforddiant gyrru sy'n cyd-fynd â'r rôl</w:t>
            </w:r>
          </w:p>
          <w:p w:rsidR="008C6D15" w:rsidRDefault="00647D7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6"/>
              <w:ind w:right="300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Sicrhau y cynhelir profion llygaid drwy Gynghorydd Meddygol yr Heddlu yn unol â pholisi'r Heddlu </w:t>
            </w:r>
          </w:p>
          <w:p w:rsidR="008C6D15" w:rsidRDefault="00647D7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3" w:line="237" w:lineRule="auto"/>
              <w:ind w:right="504"/>
              <w:rPr>
                <w:sz w:val="24"/>
              </w:rPr>
            </w:pPr>
            <w:r>
              <w:rPr>
                <w:sz w:val="24"/>
                <w:lang w:val="cy-GB"/>
              </w:rPr>
              <w:t>Rhaid bod swyddogion yn ymwybodol o weithdrefnau digwyddiadau’r Heddlu o ran rhoi gwybod am Wrthdrawiadau</w:t>
            </w:r>
          </w:p>
        </w:tc>
        <w:tc>
          <w:tcPr>
            <w:tcW w:w="1114" w:type="dxa"/>
          </w:tcPr>
          <w:p w:rsidR="008C6D15" w:rsidRDefault="008C6D15">
            <w:pPr>
              <w:pStyle w:val="TableParagraph"/>
              <w:ind w:right="1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1154" w:type="dxa"/>
          </w:tcPr>
          <w:p w:rsidR="008C6D15" w:rsidRDefault="008C6D15"/>
        </w:tc>
        <w:tc>
          <w:tcPr>
            <w:tcW w:w="1559" w:type="dxa"/>
          </w:tcPr>
          <w:p w:rsidR="008C6D15" w:rsidRDefault="008C6D15">
            <w:pPr>
              <w:pStyle w:val="TableParagraph"/>
              <w:spacing w:before="5"/>
              <w:rPr>
                <w:sz w:val="23"/>
              </w:rPr>
            </w:pPr>
          </w:p>
          <w:p w:rsidR="008C6D15" w:rsidRDefault="00647D7E">
            <w:pPr>
              <w:pStyle w:val="TableParagraph"/>
              <w:ind w:left="100" w:right="133"/>
            </w:pPr>
            <w:r>
              <w:rPr>
                <w:lang w:val="cy-GB"/>
              </w:rPr>
              <w:t>Nid oes angen cymryd camau – mae gofynion angenrheidiol ar waith</w:t>
            </w:r>
          </w:p>
        </w:tc>
      </w:tr>
    </w:tbl>
    <w:p w:rsidR="008C6D15" w:rsidRDefault="008C6D15">
      <w:pPr>
        <w:sectPr w:rsidR="008C6D15">
          <w:pgSz w:w="16850" w:h="11910" w:orient="landscape"/>
          <w:pgMar w:top="1000" w:right="1520" w:bottom="1180" w:left="1320" w:header="768" w:footer="993" w:gutter="0"/>
          <w:cols w:space="720"/>
        </w:sectPr>
      </w:pPr>
    </w:p>
    <w:p w:rsidR="008C6D15" w:rsidRDefault="008C6D15">
      <w:pPr>
        <w:spacing w:before="5"/>
        <w:rPr>
          <w:sz w:val="20"/>
        </w:rPr>
      </w:pPr>
    </w:p>
    <w:p w:rsidR="008C6D15" w:rsidRDefault="008C6D15">
      <w:pPr>
        <w:rPr>
          <w:sz w:val="20"/>
        </w:rPr>
      </w:pPr>
    </w:p>
    <w:p w:rsidR="008C6D15" w:rsidRDefault="008C6D15">
      <w:pPr>
        <w:rPr>
          <w:sz w:val="20"/>
        </w:rPr>
      </w:pPr>
    </w:p>
    <w:p w:rsidR="008C6D15" w:rsidRDefault="008C6D15">
      <w:pPr>
        <w:spacing w:before="1"/>
        <w:rPr>
          <w:sz w:val="20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"/>
        <w:gridCol w:w="791"/>
        <w:gridCol w:w="1988"/>
        <w:gridCol w:w="2408"/>
        <w:gridCol w:w="1135"/>
        <w:gridCol w:w="693"/>
        <w:gridCol w:w="1035"/>
        <w:gridCol w:w="2295"/>
        <w:gridCol w:w="1081"/>
        <w:gridCol w:w="1045"/>
        <w:gridCol w:w="1559"/>
        <w:gridCol w:w="96"/>
      </w:tblGrid>
      <w:tr w:rsidR="002819C7" w:rsidTr="00DF35B2">
        <w:trPr>
          <w:trHeight w:hRule="exact" w:val="566"/>
        </w:trPr>
        <w:tc>
          <w:tcPr>
            <w:tcW w:w="28" w:type="dxa"/>
            <w:tcBorders>
              <w:top w:val="nil"/>
              <w:left w:val="nil"/>
              <w:bottom w:val="nil"/>
            </w:tcBorders>
          </w:tcPr>
          <w:p w:rsidR="008C6D15" w:rsidRDefault="008C6D15"/>
        </w:tc>
        <w:tc>
          <w:tcPr>
            <w:tcW w:w="2779" w:type="dxa"/>
            <w:gridSpan w:val="2"/>
            <w:shd w:val="clear" w:color="auto" w:fill="CCCCCC"/>
          </w:tcPr>
          <w:p w:rsidR="008C6D15" w:rsidRDefault="00647D7E">
            <w:pPr>
              <w:pStyle w:val="TableParagraph"/>
              <w:spacing w:before="131"/>
              <w:ind w:left="643"/>
              <w:rPr>
                <w:sz w:val="24"/>
              </w:rPr>
            </w:pPr>
            <w:r w:rsidRPr="00DF35B2">
              <w:rPr>
                <w:lang w:val="cy-GB"/>
              </w:rPr>
              <w:t>Gweithgarwch Gwaith</w:t>
            </w:r>
          </w:p>
        </w:tc>
        <w:tc>
          <w:tcPr>
            <w:tcW w:w="2408" w:type="dxa"/>
            <w:shd w:val="clear" w:color="auto" w:fill="CCCCCC"/>
          </w:tcPr>
          <w:p w:rsidR="008C6D15" w:rsidRDefault="008C6D15">
            <w:pPr>
              <w:pStyle w:val="TableParagraph"/>
              <w:spacing w:before="3"/>
              <w:rPr>
                <w:sz w:val="23"/>
              </w:rPr>
            </w:pPr>
          </w:p>
          <w:p w:rsidR="008C6D15" w:rsidRDefault="00647D7E">
            <w:pPr>
              <w:pStyle w:val="TableParagraph"/>
              <w:ind w:left="817" w:right="817"/>
              <w:jc w:val="center"/>
              <w:rPr>
                <w:sz w:val="24"/>
              </w:rPr>
            </w:pPr>
            <w:r>
              <w:rPr>
                <w:sz w:val="24"/>
                <w:lang w:val="cy-GB"/>
              </w:rPr>
              <w:t>Perygl</w:t>
            </w:r>
          </w:p>
        </w:tc>
        <w:tc>
          <w:tcPr>
            <w:tcW w:w="1135" w:type="dxa"/>
            <w:shd w:val="clear" w:color="auto" w:fill="CCCCCC"/>
          </w:tcPr>
          <w:p w:rsidR="008C6D15" w:rsidRDefault="00647D7E">
            <w:pPr>
              <w:pStyle w:val="TableParagraph"/>
              <w:ind w:left="131" w:right="97" w:firstLine="206"/>
              <w:rPr>
                <w:sz w:val="24"/>
              </w:rPr>
            </w:pPr>
            <w:r>
              <w:rPr>
                <w:sz w:val="24"/>
                <w:lang w:val="cy-GB"/>
              </w:rPr>
              <w:t>Risg (U-C-I)</w:t>
            </w:r>
          </w:p>
        </w:tc>
        <w:tc>
          <w:tcPr>
            <w:tcW w:w="4023" w:type="dxa"/>
            <w:gridSpan w:val="3"/>
            <w:shd w:val="clear" w:color="auto" w:fill="CCCCCC"/>
          </w:tcPr>
          <w:p w:rsidR="008C6D15" w:rsidRDefault="008C6D15">
            <w:pPr>
              <w:pStyle w:val="TableParagraph"/>
              <w:spacing w:before="3"/>
              <w:rPr>
                <w:sz w:val="23"/>
              </w:rPr>
            </w:pPr>
          </w:p>
          <w:p w:rsidR="008C6D15" w:rsidRDefault="00647D7E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  <w:lang w:val="cy-GB"/>
              </w:rPr>
              <w:t>Mesurau Rheoli Gofynnol</w:t>
            </w:r>
          </w:p>
        </w:tc>
        <w:tc>
          <w:tcPr>
            <w:tcW w:w="1081" w:type="dxa"/>
            <w:shd w:val="clear" w:color="auto" w:fill="CCCCCC"/>
          </w:tcPr>
          <w:p w:rsidR="008C6D15" w:rsidRDefault="008C6D15"/>
        </w:tc>
        <w:tc>
          <w:tcPr>
            <w:tcW w:w="2604" w:type="dxa"/>
            <w:gridSpan w:val="2"/>
            <w:shd w:val="clear" w:color="auto" w:fill="CCCCCC"/>
          </w:tcPr>
          <w:p w:rsidR="008C6D15" w:rsidRDefault="00647D7E">
            <w:pPr>
              <w:pStyle w:val="TableParagraph"/>
              <w:ind w:left="756" w:right="468" w:hanging="269"/>
              <w:rPr>
                <w:sz w:val="24"/>
              </w:rPr>
            </w:pPr>
            <w:r>
              <w:rPr>
                <w:sz w:val="24"/>
                <w:lang w:val="cy-GB"/>
              </w:rPr>
              <w:t>Camau Pellach Gofynnol</w:t>
            </w:r>
          </w:p>
        </w:tc>
        <w:tc>
          <w:tcPr>
            <w:tcW w:w="96" w:type="dxa"/>
            <w:vMerge w:val="restart"/>
            <w:tcBorders>
              <w:top w:val="nil"/>
              <w:right w:val="nil"/>
            </w:tcBorders>
          </w:tcPr>
          <w:p w:rsidR="008C6D15" w:rsidRDefault="008C6D15"/>
        </w:tc>
      </w:tr>
      <w:tr w:rsidR="002819C7" w:rsidTr="00DF35B2">
        <w:trPr>
          <w:trHeight w:hRule="exact" w:val="566"/>
        </w:trPr>
        <w:tc>
          <w:tcPr>
            <w:tcW w:w="28" w:type="dxa"/>
            <w:tcBorders>
              <w:top w:val="nil"/>
              <w:left w:val="nil"/>
              <w:bottom w:val="nil"/>
            </w:tcBorders>
          </w:tcPr>
          <w:p w:rsidR="008C6D15" w:rsidRDefault="008C6D15"/>
        </w:tc>
        <w:tc>
          <w:tcPr>
            <w:tcW w:w="791" w:type="dxa"/>
            <w:shd w:val="clear" w:color="auto" w:fill="E6E6E6"/>
          </w:tcPr>
          <w:p w:rsidR="008C6D15" w:rsidRDefault="00647D7E">
            <w:pPr>
              <w:pStyle w:val="TableParagraph"/>
              <w:ind w:left="170" w:right="124" w:hanging="27"/>
              <w:rPr>
                <w:sz w:val="24"/>
              </w:rPr>
            </w:pPr>
            <w:r>
              <w:rPr>
                <w:sz w:val="24"/>
                <w:lang w:val="cy-GB"/>
              </w:rPr>
              <w:t>Rhif Cyf.</w:t>
            </w:r>
          </w:p>
        </w:tc>
        <w:tc>
          <w:tcPr>
            <w:tcW w:w="1988" w:type="dxa"/>
            <w:shd w:val="clear" w:color="auto" w:fill="E6E6E6"/>
          </w:tcPr>
          <w:p w:rsidR="008C6D15" w:rsidRDefault="00647D7E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  <w:lang w:val="cy-GB"/>
              </w:rPr>
              <w:t>Disgrifiad</w:t>
            </w:r>
          </w:p>
        </w:tc>
        <w:tc>
          <w:tcPr>
            <w:tcW w:w="2408" w:type="dxa"/>
            <w:shd w:val="clear" w:color="auto" w:fill="E6E6E6"/>
          </w:tcPr>
          <w:p w:rsidR="008C6D15" w:rsidRDefault="008C6D15"/>
        </w:tc>
        <w:tc>
          <w:tcPr>
            <w:tcW w:w="1135" w:type="dxa"/>
            <w:shd w:val="clear" w:color="auto" w:fill="E6E6E6"/>
          </w:tcPr>
          <w:p w:rsidR="008C6D15" w:rsidRDefault="008C6D15"/>
        </w:tc>
        <w:tc>
          <w:tcPr>
            <w:tcW w:w="4023" w:type="dxa"/>
            <w:gridSpan w:val="3"/>
            <w:shd w:val="clear" w:color="auto" w:fill="E6E6E6"/>
          </w:tcPr>
          <w:p w:rsidR="008C6D15" w:rsidRDefault="008C6D15"/>
        </w:tc>
        <w:tc>
          <w:tcPr>
            <w:tcW w:w="1081" w:type="dxa"/>
            <w:shd w:val="clear" w:color="auto" w:fill="E6E6E6"/>
          </w:tcPr>
          <w:p w:rsidR="008C6D15" w:rsidRDefault="00647D7E">
            <w:pPr>
              <w:pStyle w:val="TableParagraph"/>
              <w:ind w:left="227" w:right="210" w:firstLine="160"/>
              <w:rPr>
                <w:sz w:val="24"/>
              </w:rPr>
            </w:pPr>
            <w:r>
              <w:rPr>
                <w:sz w:val="24"/>
                <w:lang w:val="cy-GB"/>
              </w:rPr>
              <w:t>Ar Waith</w:t>
            </w:r>
          </w:p>
        </w:tc>
        <w:tc>
          <w:tcPr>
            <w:tcW w:w="1045" w:type="dxa"/>
            <w:shd w:val="clear" w:color="auto" w:fill="E6E6E6"/>
          </w:tcPr>
          <w:p w:rsidR="008C6D15" w:rsidRDefault="00647D7E">
            <w:pPr>
              <w:pStyle w:val="TableParagraph"/>
              <w:ind w:left="158" w:right="139" w:firstLine="120"/>
              <w:rPr>
                <w:sz w:val="24"/>
              </w:rPr>
            </w:pPr>
            <w:r>
              <w:rPr>
                <w:sz w:val="24"/>
                <w:lang w:val="cy-GB"/>
              </w:rPr>
              <w:t>Erbyn pryd</w:t>
            </w:r>
          </w:p>
        </w:tc>
        <w:tc>
          <w:tcPr>
            <w:tcW w:w="1559" w:type="dxa"/>
            <w:shd w:val="clear" w:color="auto" w:fill="E6E6E6"/>
          </w:tcPr>
          <w:p w:rsidR="008C6D15" w:rsidRDefault="00647D7E">
            <w:pPr>
              <w:pStyle w:val="TableParagraph"/>
              <w:ind w:left="225" w:right="205" w:firstLine="220"/>
              <w:rPr>
                <w:sz w:val="24"/>
              </w:rPr>
            </w:pPr>
            <w:r w:rsidRPr="00DF35B2">
              <w:rPr>
                <w:sz w:val="20"/>
                <w:lang w:val="cy-GB"/>
              </w:rPr>
              <w:t>Unigolyn sy'n gyfrifol</w:t>
            </w:r>
          </w:p>
        </w:tc>
        <w:tc>
          <w:tcPr>
            <w:tcW w:w="96" w:type="dxa"/>
            <w:vMerge/>
            <w:tcBorders>
              <w:right w:val="nil"/>
            </w:tcBorders>
          </w:tcPr>
          <w:p w:rsidR="008C6D15" w:rsidRDefault="008C6D15"/>
        </w:tc>
      </w:tr>
      <w:tr w:rsidR="002819C7" w:rsidTr="00CD79F8">
        <w:trPr>
          <w:trHeight w:hRule="exact" w:val="6897"/>
        </w:trPr>
        <w:tc>
          <w:tcPr>
            <w:tcW w:w="28" w:type="dxa"/>
            <w:tcBorders>
              <w:top w:val="nil"/>
              <w:left w:val="nil"/>
              <w:bottom w:val="nil"/>
            </w:tcBorders>
          </w:tcPr>
          <w:p w:rsidR="008C6D15" w:rsidRDefault="008C6D15"/>
        </w:tc>
        <w:tc>
          <w:tcPr>
            <w:tcW w:w="791" w:type="dxa"/>
          </w:tcPr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rPr>
                <w:sz w:val="26"/>
              </w:rPr>
            </w:pPr>
          </w:p>
          <w:p w:rsidR="008C6D15" w:rsidRDefault="008C6D15">
            <w:pPr>
              <w:pStyle w:val="TableParagraph"/>
              <w:spacing w:before="6"/>
              <w:rPr>
                <w:sz w:val="21"/>
              </w:rPr>
            </w:pPr>
          </w:p>
          <w:p w:rsidR="008C6D15" w:rsidRDefault="00647D7E" w:rsidP="003E64B3">
            <w:pPr>
              <w:pStyle w:val="TableParagraph"/>
              <w:ind w:right="-8"/>
              <w:jc w:val="right"/>
              <w:rPr>
                <w:sz w:val="24"/>
              </w:rPr>
            </w:pPr>
            <w:r>
              <w:rPr>
                <w:sz w:val="24"/>
                <w:lang w:val="cy-GB"/>
              </w:rPr>
              <w:t>9.</w:t>
            </w:r>
          </w:p>
        </w:tc>
        <w:tc>
          <w:tcPr>
            <w:tcW w:w="1988" w:type="dxa"/>
          </w:tcPr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spacing w:before="8"/>
              <w:rPr>
                <w:sz w:val="27"/>
              </w:rPr>
            </w:pPr>
          </w:p>
          <w:p w:rsidR="008C6D15" w:rsidRDefault="00647D7E">
            <w:pPr>
              <w:pStyle w:val="TableParagraph"/>
              <w:ind w:left="163" w:right="146" w:firstLine="62"/>
            </w:pPr>
            <w:r>
              <w:rPr>
                <w:lang w:val="cy-GB"/>
              </w:rPr>
              <w:t xml:space="preserve">Defnyddio Cyfarpar </w:t>
            </w:r>
            <w:r w:rsidR="008130C3">
              <w:rPr>
                <w:lang w:val="cy-GB"/>
              </w:rPr>
              <w:t>Cyfrifiadurol (Unedau Arddangos Gw</w:t>
            </w:r>
            <w:r>
              <w:rPr>
                <w:lang w:val="cy-GB"/>
              </w:rPr>
              <w:t>eledol)</w:t>
            </w:r>
          </w:p>
        </w:tc>
        <w:tc>
          <w:tcPr>
            <w:tcW w:w="2408" w:type="dxa"/>
          </w:tcPr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647D7E">
            <w:pPr>
              <w:pStyle w:val="TableParagraph"/>
              <w:spacing w:before="215"/>
              <w:ind w:left="192" w:right="189" w:hanging="1"/>
              <w:jc w:val="center"/>
            </w:pPr>
            <w:r>
              <w:rPr>
                <w:lang w:val="cy-GB"/>
              </w:rPr>
              <w:t>Anesmwythdra yn y cefn, gwddf, ysgwydd, straenio'r llygaid, anaf straen ailadroddus, pen tost, blinder, straen ac ati.</w:t>
            </w:r>
          </w:p>
        </w:tc>
        <w:tc>
          <w:tcPr>
            <w:tcW w:w="1135" w:type="dxa"/>
          </w:tcPr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8C6D15">
            <w:pPr>
              <w:pStyle w:val="TableParagraph"/>
              <w:rPr>
                <w:sz w:val="24"/>
              </w:rPr>
            </w:pPr>
          </w:p>
          <w:p w:rsidR="008C6D15" w:rsidRDefault="00647D7E">
            <w:pPr>
              <w:pStyle w:val="TableParagraph"/>
              <w:spacing w:before="167"/>
              <w:jc w:val="center"/>
            </w:pPr>
            <w:r>
              <w:rPr>
                <w:lang w:val="cy-GB"/>
              </w:rPr>
              <w:t>C</w:t>
            </w:r>
          </w:p>
        </w:tc>
        <w:tc>
          <w:tcPr>
            <w:tcW w:w="4023" w:type="dxa"/>
            <w:gridSpan w:val="3"/>
          </w:tcPr>
          <w:p w:rsidR="008C6D15" w:rsidRDefault="00647D7E">
            <w:pPr>
              <w:pStyle w:val="TableParagraph"/>
              <w:ind w:left="100" w:right="492"/>
              <w:jc w:val="both"/>
            </w:pPr>
            <w:r>
              <w:rPr>
                <w:lang w:val="cy-GB"/>
              </w:rPr>
              <w:t>Cynnal asesiad o Gyfarpar Sgrin Arddangos gyda phob defnyddiwr o dan Reoliadau Iechyd a Diogelwch 1992.</w:t>
            </w:r>
          </w:p>
          <w:p w:rsidR="008C6D15" w:rsidRDefault="00647D7E" w:rsidP="00CD79F8">
            <w:pPr>
              <w:pStyle w:val="TableParagraph"/>
              <w:spacing w:before="5"/>
              <w:ind w:left="100" w:right="-5"/>
            </w:pPr>
            <w:r>
              <w:rPr>
                <w:lang w:val="cy-GB"/>
              </w:rPr>
              <w:t xml:space="preserve">Rhoi seibiannau rheolaidd i'r staff a newid eu gweithgaredd yn rheolaidd. </w:t>
            </w:r>
          </w:p>
          <w:p w:rsidR="008C6D15" w:rsidRDefault="00647D7E">
            <w:pPr>
              <w:pStyle w:val="TableParagraph"/>
              <w:spacing w:before="1"/>
              <w:ind w:left="100" w:right="879"/>
            </w:pPr>
            <w:r>
              <w:rPr>
                <w:lang w:val="cy-GB"/>
              </w:rPr>
              <w:t>Rhoi gwybod i Dechnegydd am unrhyw ddiffygion yn y cyfarpar – (sgrin yn fflachio/sgrin lachar, ac ati).</w:t>
            </w:r>
          </w:p>
          <w:p w:rsidR="008C6D15" w:rsidRDefault="00647D7E">
            <w:pPr>
              <w:pStyle w:val="TableParagraph"/>
              <w:ind w:left="100" w:right="384"/>
            </w:pPr>
            <w:r>
              <w:rPr>
                <w:lang w:val="cy-GB"/>
              </w:rPr>
              <w:t>Newid gosodiad y sgrin arddangos neu'r bysellfwrdd.</w:t>
            </w:r>
          </w:p>
          <w:p w:rsidR="008C6D15" w:rsidRDefault="00647D7E">
            <w:pPr>
              <w:pStyle w:val="TableParagraph"/>
              <w:ind w:left="100" w:right="287"/>
            </w:pPr>
            <w:r>
              <w:rPr>
                <w:lang w:val="cy-GB"/>
              </w:rPr>
              <w:t>Darparu cadeiriau â breichiau cadair addas a chynhalydd cefn addas.</w:t>
            </w:r>
          </w:p>
          <w:p w:rsidR="008C6D15" w:rsidRPr="00CD79F8" w:rsidRDefault="00647D7E" w:rsidP="00CD79F8">
            <w:pPr>
              <w:pStyle w:val="TableParagraph"/>
              <w:ind w:left="100" w:right="238"/>
              <w:jc w:val="both"/>
              <w:rPr>
                <w:lang w:val="cy-GB"/>
              </w:rPr>
            </w:pPr>
            <w:r>
              <w:rPr>
                <w:lang w:val="cy-GB"/>
              </w:rPr>
              <w:t>Monitro lefelau salwch ac ymgysylltu â'r Tîm Gofal Iechyd a Diogelwch os bydd angen. Annog y staff i fynegi pryderon.</w:t>
            </w:r>
          </w:p>
          <w:p w:rsidR="008C6D15" w:rsidRDefault="00647D7E">
            <w:pPr>
              <w:pStyle w:val="TableParagraph"/>
              <w:ind w:left="100" w:right="464"/>
            </w:pPr>
            <w:r>
              <w:rPr>
                <w:lang w:val="cy-GB"/>
              </w:rPr>
              <w:t>Newid neu addasu'r cyfarpar pryd/os bydd newid i'r staff neu pryd/os bydd cynllun y swyddfa'n newid.</w:t>
            </w:r>
          </w:p>
          <w:p w:rsidR="008C6D15" w:rsidRDefault="00647D7E">
            <w:pPr>
              <w:pStyle w:val="TableParagraph"/>
              <w:ind w:left="100" w:right="183"/>
            </w:pPr>
            <w:r>
              <w:rPr>
                <w:lang w:val="cy-GB"/>
              </w:rPr>
              <w:t>Sicrhau bod y staff yn ymwybodol o'u hawl i ofyn am brawf golwg. Darparu unrhyw sbectolau neu gyfarpar cywiro a gaiff eu rhagnodi o bosibl gan yr optegydd i'w defnyddio gydag Unedau Arddangos Gweledol i'r sawl sy'n gofyn am brawf golwg.</w:t>
            </w:r>
          </w:p>
        </w:tc>
        <w:tc>
          <w:tcPr>
            <w:tcW w:w="1081" w:type="dxa"/>
          </w:tcPr>
          <w:p w:rsidR="008C6D15" w:rsidRDefault="008C6D15">
            <w:pPr>
              <w:pStyle w:val="TableParagraph"/>
              <w:spacing w:before="2"/>
              <w:ind w:right="1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1045" w:type="dxa"/>
          </w:tcPr>
          <w:p w:rsidR="008C6D15" w:rsidRDefault="008C6D15"/>
        </w:tc>
        <w:tc>
          <w:tcPr>
            <w:tcW w:w="1559" w:type="dxa"/>
          </w:tcPr>
          <w:p w:rsidR="008C6D15" w:rsidRDefault="00647D7E">
            <w:pPr>
              <w:pStyle w:val="TableParagraph"/>
              <w:ind w:left="100" w:right="250"/>
            </w:pPr>
            <w:r w:rsidRPr="00F00EE8">
              <w:rPr>
                <w:sz w:val="20"/>
                <w:lang w:val="cy-GB"/>
              </w:rPr>
              <w:t>Nid oes angen cymryd camau – ymdrinnir â phob risg ac mae gofynion angenrheidiol ar waith.</w:t>
            </w:r>
          </w:p>
        </w:tc>
        <w:tc>
          <w:tcPr>
            <w:tcW w:w="96" w:type="dxa"/>
            <w:vMerge/>
            <w:tcBorders>
              <w:right w:val="nil"/>
            </w:tcBorders>
          </w:tcPr>
          <w:p w:rsidR="008C6D15" w:rsidRDefault="008C6D15"/>
        </w:tc>
      </w:tr>
      <w:tr w:rsidR="002819C7" w:rsidTr="00DF35B2">
        <w:trPr>
          <w:trHeight w:hRule="exact" w:val="1037"/>
        </w:trPr>
        <w:tc>
          <w:tcPr>
            <w:tcW w:w="7043" w:type="dxa"/>
            <w:gridSpan w:val="6"/>
            <w:tcBorders>
              <w:left w:val="single" w:sz="12" w:space="0" w:color="000000"/>
              <w:bottom w:val="single" w:sz="12" w:space="0" w:color="000000"/>
            </w:tcBorders>
          </w:tcPr>
          <w:p w:rsidR="008C6D15" w:rsidRDefault="008C6D15">
            <w:pPr>
              <w:pStyle w:val="TableParagraph"/>
              <w:spacing w:before="6"/>
              <w:rPr>
                <w:sz w:val="21"/>
              </w:rPr>
            </w:pPr>
          </w:p>
          <w:p w:rsidR="003E64B3" w:rsidRDefault="00647D7E">
            <w:pPr>
              <w:pStyle w:val="TableParagraph"/>
              <w:ind w:left="93" w:right="3310"/>
            </w:pPr>
            <w:r>
              <w:rPr>
                <w:lang w:val="cy-GB"/>
              </w:rPr>
              <w:t>Llofnod yr asesydd:</w:t>
            </w:r>
          </w:p>
          <w:p w:rsidR="003E64B3" w:rsidRDefault="00647D7E">
            <w:pPr>
              <w:pStyle w:val="TableParagraph"/>
              <w:ind w:left="93" w:right="3310"/>
            </w:pPr>
            <w:r>
              <w:rPr>
                <w:lang w:val="cy-GB"/>
              </w:rPr>
              <w:t xml:space="preserve">Enw a rheng: MARC LAMERTON </w:t>
            </w:r>
          </w:p>
          <w:p w:rsidR="008C6D15" w:rsidRDefault="00647D7E" w:rsidP="003E64B3">
            <w:pPr>
              <w:pStyle w:val="TableParagraph"/>
              <w:ind w:right="3310"/>
            </w:pPr>
            <w:r>
              <w:rPr>
                <w:lang w:val="cy-GB"/>
              </w:rPr>
              <w:t xml:space="preserve">  Dyddiad:050720: 050720</w:t>
            </w:r>
          </w:p>
        </w:tc>
        <w:tc>
          <w:tcPr>
            <w:tcW w:w="1035" w:type="dxa"/>
            <w:tcBorders>
              <w:bottom w:val="nil"/>
            </w:tcBorders>
          </w:tcPr>
          <w:p w:rsidR="008C6D15" w:rsidRDefault="008C6D15"/>
        </w:tc>
        <w:tc>
          <w:tcPr>
            <w:tcW w:w="6076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:rsidR="008C6D15" w:rsidRDefault="00647D7E">
            <w:pPr>
              <w:pStyle w:val="TableParagraph"/>
              <w:spacing w:line="242" w:lineRule="auto"/>
              <w:ind w:left="100" w:right="2121"/>
            </w:pPr>
            <w:r>
              <w:rPr>
                <w:lang w:val="cy-GB"/>
              </w:rPr>
              <w:t>Llofnod Pennaeth yr Is-adran/Adran: Enw a Rheng JAMES HALL SU 3737</w:t>
            </w:r>
          </w:p>
          <w:p w:rsidR="008C6D15" w:rsidRDefault="00647D7E">
            <w:pPr>
              <w:pStyle w:val="TableParagraph"/>
              <w:spacing w:before="6" w:line="250" w:lineRule="exact"/>
              <w:ind w:left="100"/>
            </w:pPr>
            <w:r>
              <w:rPr>
                <w:lang w:val="cy-GB"/>
              </w:rPr>
              <w:t>Dyddiad:050720</w:t>
            </w:r>
          </w:p>
        </w:tc>
      </w:tr>
    </w:tbl>
    <w:p w:rsidR="008C6D15" w:rsidRDefault="008C6D15">
      <w:pPr>
        <w:spacing w:line="250" w:lineRule="exact"/>
        <w:sectPr w:rsidR="008C6D15">
          <w:pgSz w:w="16850" w:h="11910" w:orient="landscape"/>
          <w:pgMar w:top="1000" w:right="1220" w:bottom="1180" w:left="1200" w:header="768" w:footer="993" w:gutter="0"/>
          <w:cols w:space="720"/>
        </w:sectPr>
      </w:pPr>
    </w:p>
    <w:p w:rsidR="008C6D15" w:rsidRDefault="008C6D15" w:rsidP="003E64B3">
      <w:pPr>
        <w:spacing w:before="4"/>
        <w:rPr>
          <w:sz w:val="17"/>
        </w:rPr>
      </w:pPr>
    </w:p>
    <w:sectPr w:rsidR="008C6D15">
      <w:pgSz w:w="16850" w:h="11910" w:orient="landscape"/>
      <w:pgMar w:top="1000" w:right="2420" w:bottom="1180" w:left="1340" w:header="7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5C" w:rsidRDefault="00647D7E">
      <w:r>
        <w:separator/>
      </w:r>
    </w:p>
  </w:endnote>
  <w:endnote w:type="continuationSeparator" w:id="0">
    <w:p w:rsidR="000C435C" w:rsidRDefault="0064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15" w:rsidRDefault="00CD79F8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6943725</wp:posOffset>
              </wp:positionV>
              <wp:extent cx="93345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D15" w:rsidRDefault="00647D7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cy-GB"/>
                            </w:rPr>
                            <w:t>Tudalen</w:t>
                          </w:r>
                          <w:r w:rsidR="00CD79F8">
                            <w:rPr>
                              <w:sz w:val="20"/>
                              <w:lang w:val="cy-GB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10F0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.25pt;margin-top:546.75pt;width:73.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qPrg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" filled="f" stroked="f">
              <v:textbox inset="0,0,0,0">
                <w:txbxContent>
                  <w:p w:rsidR="008C6D15" w:rsidRDefault="00647D7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lang w:val="cy-GB"/>
                      </w:rPr>
                      <w:t>Tudalen</w:t>
                    </w:r>
                    <w:r w:rsidR="00CD79F8">
                      <w:rPr>
                        <w:sz w:val="20"/>
                        <w:lang w:val="cy-GB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10F0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7D7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4415155</wp:posOffset>
              </wp:positionH>
              <wp:positionV relativeFrom="page">
                <wp:posOffset>6790055</wp:posOffset>
              </wp:positionV>
              <wp:extent cx="1862455" cy="1778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2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D15" w:rsidRDefault="00647D7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FF0000"/>
                              <w:lang w:val="cy-GB"/>
                            </w:rPr>
                            <w:t xml:space="preserve">HEB FARC GWARCHOD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47.65pt;margin-top:534.65pt;width:146.6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" filled="f" stroked="f">
              <v:textbox inset="0,0,0,0">
                <w:txbxContent>
                  <w:p w:rsidR="008C6D15" w:rsidRDefault="00647D7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FF0000"/>
                        <w:lang w:val="cy-GB"/>
                      </w:rPr>
                      <w:t xml:space="preserve">HEB FARC GWARCHOD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5C" w:rsidRDefault="00647D7E">
      <w:r>
        <w:separator/>
      </w:r>
    </w:p>
  </w:footnote>
  <w:footnote w:type="continuationSeparator" w:id="0">
    <w:p w:rsidR="000C435C" w:rsidRDefault="0064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15" w:rsidRDefault="00647D7E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4415155</wp:posOffset>
              </wp:positionH>
              <wp:positionV relativeFrom="page">
                <wp:posOffset>474980</wp:posOffset>
              </wp:positionV>
              <wp:extent cx="1863090" cy="17780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0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D15" w:rsidRDefault="00647D7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FF0000"/>
                              <w:lang w:val="cy-GB"/>
                            </w:rPr>
                            <w:t xml:space="preserve">HEB FARC GWARCHOD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146.7pt;height:14pt;margin-top:37.4pt;margin-left:347.6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8240" filled="f" fillcolor="this" stroked="f">
              <v:textbox inset="0,0,0,0">
                <w:txbxContent>
                  <w:p w:rsidR="008C6D15">
                    <w:pPr>
                      <w:pStyle w:val="BodyText"/>
                      <w:bidi w:val="0"/>
                      <w:spacing w:line="264" w:lineRule="exact"/>
                      <w:ind w:left="20"/>
                    </w:pPr>
                    <w:r>
                      <w:rPr>
                        <w:b/>
                        <w:bCs/>
                        <w:color w:val="FF0000"/>
                        <w:rtl w:val="0"/>
                        <w:lang w:val="cy-GB"/>
                      </w:rPr>
                      <w:t xml:space="preserve">HEB FARC GWARCHOD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726"/>
    <w:multiLevelType w:val="hybridMultilevel"/>
    <w:tmpl w:val="9CF86FFC"/>
    <w:lvl w:ilvl="0" w:tplc="78D630C4">
      <w:numFmt w:val="bullet"/>
      <w:lvlText w:val=""/>
      <w:lvlJc w:val="left"/>
      <w:pPr>
        <w:ind w:left="388" w:hanging="28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F806AC8">
      <w:numFmt w:val="bullet"/>
      <w:lvlText w:val="•"/>
      <w:lvlJc w:val="left"/>
      <w:pPr>
        <w:ind w:left="746" w:hanging="288"/>
      </w:pPr>
      <w:rPr>
        <w:rFonts w:hint="default"/>
      </w:rPr>
    </w:lvl>
    <w:lvl w:ilvl="2" w:tplc="DDF24372">
      <w:numFmt w:val="bullet"/>
      <w:lvlText w:val="•"/>
      <w:lvlJc w:val="left"/>
      <w:pPr>
        <w:ind w:left="1113" w:hanging="288"/>
      </w:pPr>
      <w:rPr>
        <w:rFonts w:hint="default"/>
      </w:rPr>
    </w:lvl>
    <w:lvl w:ilvl="3" w:tplc="EAC2D892">
      <w:numFmt w:val="bullet"/>
      <w:lvlText w:val="•"/>
      <w:lvlJc w:val="left"/>
      <w:pPr>
        <w:ind w:left="1480" w:hanging="288"/>
      </w:pPr>
      <w:rPr>
        <w:rFonts w:hint="default"/>
      </w:rPr>
    </w:lvl>
    <w:lvl w:ilvl="4" w:tplc="E696A2D0">
      <w:numFmt w:val="bullet"/>
      <w:lvlText w:val="•"/>
      <w:lvlJc w:val="left"/>
      <w:pPr>
        <w:ind w:left="1846" w:hanging="288"/>
      </w:pPr>
      <w:rPr>
        <w:rFonts w:hint="default"/>
      </w:rPr>
    </w:lvl>
    <w:lvl w:ilvl="5" w:tplc="788056DE">
      <w:numFmt w:val="bullet"/>
      <w:lvlText w:val="•"/>
      <w:lvlJc w:val="left"/>
      <w:pPr>
        <w:ind w:left="2213" w:hanging="288"/>
      </w:pPr>
      <w:rPr>
        <w:rFonts w:hint="default"/>
      </w:rPr>
    </w:lvl>
    <w:lvl w:ilvl="6" w:tplc="F2CC1492">
      <w:numFmt w:val="bullet"/>
      <w:lvlText w:val="•"/>
      <w:lvlJc w:val="left"/>
      <w:pPr>
        <w:ind w:left="2580" w:hanging="288"/>
      </w:pPr>
      <w:rPr>
        <w:rFonts w:hint="default"/>
      </w:rPr>
    </w:lvl>
    <w:lvl w:ilvl="7" w:tplc="81E00AEC">
      <w:numFmt w:val="bullet"/>
      <w:lvlText w:val="•"/>
      <w:lvlJc w:val="left"/>
      <w:pPr>
        <w:ind w:left="2946" w:hanging="288"/>
      </w:pPr>
      <w:rPr>
        <w:rFonts w:hint="default"/>
      </w:rPr>
    </w:lvl>
    <w:lvl w:ilvl="8" w:tplc="75024448">
      <w:numFmt w:val="bullet"/>
      <w:lvlText w:val="•"/>
      <w:lvlJc w:val="left"/>
      <w:pPr>
        <w:ind w:left="3313" w:hanging="288"/>
      </w:pPr>
      <w:rPr>
        <w:rFonts w:hint="default"/>
      </w:rPr>
    </w:lvl>
  </w:abstractNum>
  <w:abstractNum w:abstractNumId="1" w15:restartNumberingAfterBreak="0">
    <w:nsid w:val="13E741A2"/>
    <w:multiLevelType w:val="hybridMultilevel"/>
    <w:tmpl w:val="71566A54"/>
    <w:lvl w:ilvl="0" w:tplc="0C044F9C">
      <w:numFmt w:val="bullet"/>
      <w:lvlText w:val=""/>
      <w:lvlJc w:val="left"/>
      <w:pPr>
        <w:ind w:left="388" w:hanging="28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FE463C4">
      <w:numFmt w:val="bullet"/>
      <w:lvlText w:val="•"/>
      <w:lvlJc w:val="left"/>
      <w:pPr>
        <w:ind w:left="760" w:hanging="288"/>
      </w:pPr>
      <w:rPr>
        <w:rFonts w:hint="default"/>
      </w:rPr>
    </w:lvl>
    <w:lvl w:ilvl="2" w:tplc="EE8640F0">
      <w:numFmt w:val="bullet"/>
      <w:lvlText w:val="•"/>
      <w:lvlJc w:val="left"/>
      <w:pPr>
        <w:ind w:left="1141" w:hanging="288"/>
      </w:pPr>
      <w:rPr>
        <w:rFonts w:hint="default"/>
      </w:rPr>
    </w:lvl>
    <w:lvl w:ilvl="3" w:tplc="BB4A7606">
      <w:numFmt w:val="bullet"/>
      <w:lvlText w:val="•"/>
      <w:lvlJc w:val="left"/>
      <w:pPr>
        <w:ind w:left="1522" w:hanging="288"/>
      </w:pPr>
      <w:rPr>
        <w:rFonts w:hint="default"/>
      </w:rPr>
    </w:lvl>
    <w:lvl w:ilvl="4" w:tplc="44B0A1DC">
      <w:numFmt w:val="bullet"/>
      <w:lvlText w:val="•"/>
      <w:lvlJc w:val="left"/>
      <w:pPr>
        <w:ind w:left="1903" w:hanging="288"/>
      </w:pPr>
      <w:rPr>
        <w:rFonts w:hint="default"/>
      </w:rPr>
    </w:lvl>
    <w:lvl w:ilvl="5" w:tplc="F85697C6">
      <w:numFmt w:val="bullet"/>
      <w:lvlText w:val="•"/>
      <w:lvlJc w:val="left"/>
      <w:pPr>
        <w:ind w:left="2284" w:hanging="288"/>
      </w:pPr>
      <w:rPr>
        <w:rFonts w:hint="default"/>
      </w:rPr>
    </w:lvl>
    <w:lvl w:ilvl="6" w:tplc="2548B3E4">
      <w:numFmt w:val="bullet"/>
      <w:lvlText w:val="•"/>
      <w:lvlJc w:val="left"/>
      <w:pPr>
        <w:ind w:left="2665" w:hanging="288"/>
      </w:pPr>
      <w:rPr>
        <w:rFonts w:hint="default"/>
      </w:rPr>
    </w:lvl>
    <w:lvl w:ilvl="7" w:tplc="D5CEFC56">
      <w:numFmt w:val="bullet"/>
      <w:lvlText w:val="•"/>
      <w:lvlJc w:val="left"/>
      <w:pPr>
        <w:ind w:left="3045" w:hanging="288"/>
      </w:pPr>
      <w:rPr>
        <w:rFonts w:hint="default"/>
      </w:rPr>
    </w:lvl>
    <w:lvl w:ilvl="8" w:tplc="3A46DFA0">
      <w:numFmt w:val="bullet"/>
      <w:lvlText w:val="•"/>
      <w:lvlJc w:val="left"/>
      <w:pPr>
        <w:ind w:left="3426" w:hanging="288"/>
      </w:pPr>
      <w:rPr>
        <w:rFonts w:hint="default"/>
      </w:rPr>
    </w:lvl>
  </w:abstractNum>
  <w:abstractNum w:abstractNumId="2" w15:restartNumberingAfterBreak="0">
    <w:nsid w:val="38C05262"/>
    <w:multiLevelType w:val="hybridMultilevel"/>
    <w:tmpl w:val="8D9C3482"/>
    <w:lvl w:ilvl="0" w:tplc="FBC076D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9FAC574">
      <w:numFmt w:val="bullet"/>
      <w:lvlText w:val="•"/>
      <w:lvlJc w:val="left"/>
      <w:pPr>
        <w:ind w:left="1431" w:hanging="361"/>
      </w:pPr>
      <w:rPr>
        <w:rFonts w:hint="default"/>
      </w:rPr>
    </w:lvl>
    <w:lvl w:ilvl="2" w:tplc="A1663150">
      <w:numFmt w:val="bullet"/>
      <w:lvlText w:val="•"/>
      <w:lvlJc w:val="left"/>
      <w:pPr>
        <w:ind w:left="2042" w:hanging="361"/>
      </w:pPr>
      <w:rPr>
        <w:rFonts w:hint="default"/>
      </w:rPr>
    </w:lvl>
    <w:lvl w:ilvl="3" w:tplc="4212FC30">
      <w:numFmt w:val="bullet"/>
      <w:lvlText w:val="•"/>
      <w:lvlJc w:val="left"/>
      <w:pPr>
        <w:ind w:left="2653" w:hanging="361"/>
      </w:pPr>
      <w:rPr>
        <w:rFonts w:hint="default"/>
      </w:rPr>
    </w:lvl>
    <w:lvl w:ilvl="4" w:tplc="69CE65DE">
      <w:numFmt w:val="bullet"/>
      <w:lvlText w:val="•"/>
      <w:lvlJc w:val="left"/>
      <w:pPr>
        <w:ind w:left="3264" w:hanging="361"/>
      </w:pPr>
      <w:rPr>
        <w:rFonts w:hint="default"/>
      </w:rPr>
    </w:lvl>
    <w:lvl w:ilvl="5" w:tplc="8C3C7CE2">
      <w:numFmt w:val="bullet"/>
      <w:lvlText w:val="•"/>
      <w:lvlJc w:val="left"/>
      <w:pPr>
        <w:ind w:left="3876" w:hanging="361"/>
      </w:pPr>
      <w:rPr>
        <w:rFonts w:hint="default"/>
      </w:rPr>
    </w:lvl>
    <w:lvl w:ilvl="6" w:tplc="6C743520">
      <w:numFmt w:val="bullet"/>
      <w:lvlText w:val="•"/>
      <w:lvlJc w:val="left"/>
      <w:pPr>
        <w:ind w:left="4487" w:hanging="361"/>
      </w:pPr>
      <w:rPr>
        <w:rFonts w:hint="default"/>
      </w:rPr>
    </w:lvl>
    <w:lvl w:ilvl="7" w:tplc="5D200082">
      <w:numFmt w:val="bullet"/>
      <w:lvlText w:val="•"/>
      <w:lvlJc w:val="left"/>
      <w:pPr>
        <w:ind w:left="5098" w:hanging="361"/>
      </w:pPr>
      <w:rPr>
        <w:rFonts w:hint="default"/>
      </w:rPr>
    </w:lvl>
    <w:lvl w:ilvl="8" w:tplc="E2684650">
      <w:numFmt w:val="bullet"/>
      <w:lvlText w:val="•"/>
      <w:lvlJc w:val="left"/>
      <w:pPr>
        <w:ind w:left="5709" w:hanging="361"/>
      </w:pPr>
      <w:rPr>
        <w:rFonts w:hint="default"/>
      </w:rPr>
    </w:lvl>
  </w:abstractNum>
  <w:abstractNum w:abstractNumId="3" w15:restartNumberingAfterBreak="0">
    <w:nsid w:val="48256DCF"/>
    <w:multiLevelType w:val="hybridMultilevel"/>
    <w:tmpl w:val="B90A6ECC"/>
    <w:lvl w:ilvl="0" w:tplc="9F80648E">
      <w:numFmt w:val="bullet"/>
      <w:lvlText w:val=""/>
      <w:lvlJc w:val="left"/>
      <w:pPr>
        <w:ind w:left="388" w:hanging="28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B09C24">
      <w:numFmt w:val="bullet"/>
      <w:lvlText w:val="•"/>
      <w:lvlJc w:val="left"/>
      <w:pPr>
        <w:ind w:left="746" w:hanging="288"/>
      </w:pPr>
      <w:rPr>
        <w:rFonts w:hint="default"/>
      </w:rPr>
    </w:lvl>
    <w:lvl w:ilvl="2" w:tplc="AA0C2136">
      <w:numFmt w:val="bullet"/>
      <w:lvlText w:val="•"/>
      <w:lvlJc w:val="left"/>
      <w:pPr>
        <w:ind w:left="1113" w:hanging="288"/>
      </w:pPr>
      <w:rPr>
        <w:rFonts w:hint="default"/>
      </w:rPr>
    </w:lvl>
    <w:lvl w:ilvl="3" w:tplc="6BC042AC">
      <w:numFmt w:val="bullet"/>
      <w:lvlText w:val="•"/>
      <w:lvlJc w:val="left"/>
      <w:pPr>
        <w:ind w:left="1480" w:hanging="288"/>
      </w:pPr>
      <w:rPr>
        <w:rFonts w:hint="default"/>
      </w:rPr>
    </w:lvl>
    <w:lvl w:ilvl="4" w:tplc="3B2EB562">
      <w:numFmt w:val="bullet"/>
      <w:lvlText w:val="•"/>
      <w:lvlJc w:val="left"/>
      <w:pPr>
        <w:ind w:left="1846" w:hanging="288"/>
      </w:pPr>
      <w:rPr>
        <w:rFonts w:hint="default"/>
      </w:rPr>
    </w:lvl>
    <w:lvl w:ilvl="5" w:tplc="080AC7B8">
      <w:numFmt w:val="bullet"/>
      <w:lvlText w:val="•"/>
      <w:lvlJc w:val="left"/>
      <w:pPr>
        <w:ind w:left="2213" w:hanging="288"/>
      </w:pPr>
      <w:rPr>
        <w:rFonts w:hint="default"/>
      </w:rPr>
    </w:lvl>
    <w:lvl w:ilvl="6" w:tplc="69B002C8">
      <w:numFmt w:val="bullet"/>
      <w:lvlText w:val="•"/>
      <w:lvlJc w:val="left"/>
      <w:pPr>
        <w:ind w:left="2580" w:hanging="288"/>
      </w:pPr>
      <w:rPr>
        <w:rFonts w:hint="default"/>
      </w:rPr>
    </w:lvl>
    <w:lvl w:ilvl="7" w:tplc="14E6090C">
      <w:numFmt w:val="bullet"/>
      <w:lvlText w:val="•"/>
      <w:lvlJc w:val="left"/>
      <w:pPr>
        <w:ind w:left="2946" w:hanging="288"/>
      </w:pPr>
      <w:rPr>
        <w:rFonts w:hint="default"/>
      </w:rPr>
    </w:lvl>
    <w:lvl w:ilvl="8" w:tplc="6166F16A">
      <w:numFmt w:val="bullet"/>
      <w:lvlText w:val="•"/>
      <w:lvlJc w:val="left"/>
      <w:pPr>
        <w:ind w:left="3313" w:hanging="288"/>
      </w:pPr>
      <w:rPr>
        <w:rFonts w:hint="default"/>
      </w:rPr>
    </w:lvl>
  </w:abstractNum>
  <w:abstractNum w:abstractNumId="4" w15:restartNumberingAfterBreak="0">
    <w:nsid w:val="4B733596"/>
    <w:multiLevelType w:val="hybridMultilevel"/>
    <w:tmpl w:val="FA1E19C2"/>
    <w:lvl w:ilvl="0" w:tplc="B6EC310C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162715A">
      <w:numFmt w:val="bullet"/>
      <w:lvlText w:val="•"/>
      <w:lvlJc w:val="left"/>
      <w:pPr>
        <w:ind w:left="1156" w:hanging="360"/>
      </w:pPr>
      <w:rPr>
        <w:rFonts w:hint="default"/>
      </w:rPr>
    </w:lvl>
    <w:lvl w:ilvl="2" w:tplc="EC2A85FC">
      <w:numFmt w:val="bullet"/>
      <w:lvlText w:val="•"/>
      <w:lvlJc w:val="left"/>
      <w:pPr>
        <w:ind w:left="1493" w:hanging="360"/>
      </w:pPr>
      <w:rPr>
        <w:rFonts w:hint="default"/>
      </w:rPr>
    </w:lvl>
    <w:lvl w:ilvl="3" w:tplc="952C38A6">
      <w:numFmt w:val="bullet"/>
      <w:lvlText w:val="•"/>
      <w:lvlJc w:val="left"/>
      <w:pPr>
        <w:ind w:left="1830" w:hanging="360"/>
      </w:pPr>
      <w:rPr>
        <w:rFonts w:hint="default"/>
      </w:rPr>
    </w:lvl>
    <w:lvl w:ilvl="4" w:tplc="A33CBD8E">
      <w:numFmt w:val="bullet"/>
      <w:lvlText w:val="•"/>
      <w:lvlJc w:val="left"/>
      <w:pPr>
        <w:ind w:left="2167" w:hanging="360"/>
      </w:pPr>
      <w:rPr>
        <w:rFonts w:hint="default"/>
      </w:rPr>
    </w:lvl>
    <w:lvl w:ilvl="5" w:tplc="8C307740">
      <w:numFmt w:val="bullet"/>
      <w:lvlText w:val="•"/>
      <w:lvlJc w:val="left"/>
      <w:pPr>
        <w:ind w:left="2504" w:hanging="360"/>
      </w:pPr>
      <w:rPr>
        <w:rFonts w:hint="default"/>
      </w:rPr>
    </w:lvl>
    <w:lvl w:ilvl="6" w:tplc="4722634A"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98A21128">
      <w:numFmt w:val="bullet"/>
      <w:lvlText w:val="•"/>
      <w:lvlJc w:val="left"/>
      <w:pPr>
        <w:ind w:left="3177" w:hanging="360"/>
      </w:pPr>
      <w:rPr>
        <w:rFonts w:hint="default"/>
      </w:rPr>
    </w:lvl>
    <w:lvl w:ilvl="8" w:tplc="7EBC92C2">
      <w:numFmt w:val="bullet"/>
      <w:lvlText w:val="•"/>
      <w:lvlJc w:val="left"/>
      <w:pPr>
        <w:ind w:left="3514" w:hanging="360"/>
      </w:pPr>
      <w:rPr>
        <w:rFonts w:hint="default"/>
      </w:rPr>
    </w:lvl>
  </w:abstractNum>
  <w:abstractNum w:abstractNumId="5" w15:restartNumberingAfterBreak="0">
    <w:nsid w:val="784540A6"/>
    <w:multiLevelType w:val="hybridMultilevel"/>
    <w:tmpl w:val="C0F640A0"/>
    <w:lvl w:ilvl="0" w:tplc="3A542E20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1B25C1C">
      <w:numFmt w:val="bullet"/>
      <w:lvlText w:val="•"/>
      <w:lvlJc w:val="left"/>
      <w:pPr>
        <w:ind w:left="1156" w:hanging="360"/>
      </w:pPr>
      <w:rPr>
        <w:rFonts w:hint="default"/>
      </w:rPr>
    </w:lvl>
    <w:lvl w:ilvl="2" w:tplc="34483DCA">
      <w:numFmt w:val="bullet"/>
      <w:lvlText w:val="•"/>
      <w:lvlJc w:val="left"/>
      <w:pPr>
        <w:ind w:left="1493" w:hanging="360"/>
      </w:pPr>
      <w:rPr>
        <w:rFonts w:hint="default"/>
      </w:rPr>
    </w:lvl>
    <w:lvl w:ilvl="3" w:tplc="D55E108C">
      <w:numFmt w:val="bullet"/>
      <w:lvlText w:val="•"/>
      <w:lvlJc w:val="left"/>
      <w:pPr>
        <w:ind w:left="1830" w:hanging="360"/>
      </w:pPr>
      <w:rPr>
        <w:rFonts w:hint="default"/>
      </w:rPr>
    </w:lvl>
    <w:lvl w:ilvl="4" w:tplc="1ECCD2EA">
      <w:numFmt w:val="bullet"/>
      <w:lvlText w:val="•"/>
      <w:lvlJc w:val="left"/>
      <w:pPr>
        <w:ind w:left="2167" w:hanging="360"/>
      </w:pPr>
      <w:rPr>
        <w:rFonts w:hint="default"/>
      </w:rPr>
    </w:lvl>
    <w:lvl w:ilvl="5" w:tplc="0AC8029A">
      <w:numFmt w:val="bullet"/>
      <w:lvlText w:val="•"/>
      <w:lvlJc w:val="left"/>
      <w:pPr>
        <w:ind w:left="2504" w:hanging="360"/>
      </w:pPr>
      <w:rPr>
        <w:rFonts w:hint="default"/>
      </w:rPr>
    </w:lvl>
    <w:lvl w:ilvl="6" w:tplc="4E1E2594"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0CBE3674">
      <w:numFmt w:val="bullet"/>
      <w:lvlText w:val="•"/>
      <w:lvlJc w:val="left"/>
      <w:pPr>
        <w:ind w:left="3177" w:hanging="360"/>
      </w:pPr>
      <w:rPr>
        <w:rFonts w:hint="default"/>
      </w:rPr>
    </w:lvl>
    <w:lvl w:ilvl="8" w:tplc="49F8141C">
      <w:numFmt w:val="bullet"/>
      <w:lvlText w:val="•"/>
      <w:lvlJc w:val="left"/>
      <w:pPr>
        <w:ind w:left="3514" w:hanging="360"/>
      </w:pPr>
      <w:rPr>
        <w:rFonts w:hint="default"/>
      </w:rPr>
    </w:lvl>
  </w:abstractNum>
  <w:abstractNum w:abstractNumId="6" w15:restartNumberingAfterBreak="0">
    <w:nsid w:val="794F2850"/>
    <w:multiLevelType w:val="hybridMultilevel"/>
    <w:tmpl w:val="92B00BA6"/>
    <w:lvl w:ilvl="0" w:tplc="52063064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EC24222">
      <w:numFmt w:val="bullet"/>
      <w:lvlText w:val="•"/>
      <w:lvlJc w:val="left"/>
      <w:pPr>
        <w:ind w:left="1156" w:hanging="360"/>
      </w:pPr>
      <w:rPr>
        <w:rFonts w:hint="default"/>
      </w:rPr>
    </w:lvl>
    <w:lvl w:ilvl="2" w:tplc="631A552A">
      <w:numFmt w:val="bullet"/>
      <w:lvlText w:val="•"/>
      <w:lvlJc w:val="left"/>
      <w:pPr>
        <w:ind w:left="1493" w:hanging="360"/>
      </w:pPr>
      <w:rPr>
        <w:rFonts w:hint="default"/>
      </w:rPr>
    </w:lvl>
    <w:lvl w:ilvl="3" w:tplc="C1CE80DA">
      <w:numFmt w:val="bullet"/>
      <w:lvlText w:val="•"/>
      <w:lvlJc w:val="left"/>
      <w:pPr>
        <w:ind w:left="1830" w:hanging="360"/>
      </w:pPr>
      <w:rPr>
        <w:rFonts w:hint="default"/>
      </w:rPr>
    </w:lvl>
    <w:lvl w:ilvl="4" w:tplc="8F8A30E8">
      <w:numFmt w:val="bullet"/>
      <w:lvlText w:val="•"/>
      <w:lvlJc w:val="left"/>
      <w:pPr>
        <w:ind w:left="2167" w:hanging="360"/>
      </w:pPr>
      <w:rPr>
        <w:rFonts w:hint="default"/>
      </w:rPr>
    </w:lvl>
    <w:lvl w:ilvl="5" w:tplc="8B5026FC">
      <w:numFmt w:val="bullet"/>
      <w:lvlText w:val="•"/>
      <w:lvlJc w:val="left"/>
      <w:pPr>
        <w:ind w:left="2504" w:hanging="360"/>
      </w:pPr>
      <w:rPr>
        <w:rFonts w:hint="default"/>
      </w:rPr>
    </w:lvl>
    <w:lvl w:ilvl="6" w:tplc="FAA29E30"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3F74D208">
      <w:numFmt w:val="bullet"/>
      <w:lvlText w:val="•"/>
      <w:lvlJc w:val="left"/>
      <w:pPr>
        <w:ind w:left="3177" w:hanging="360"/>
      </w:pPr>
      <w:rPr>
        <w:rFonts w:hint="default"/>
      </w:rPr>
    </w:lvl>
    <w:lvl w:ilvl="8" w:tplc="F9CA686E">
      <w:numFmt w:val="bullet"/>
      <w:lvlText w:val="•"/>
      <w:lvlJc w:val="left"/>
      <w:pPr>
        <w:ind w:left="3514" w:hanging="360"/>
      </w:pPr>
      <w:rPr>
        <w:rFonts w:hint="default"/>
      </w:rPr>
    </w:lvl>
  </w:abstractNum>
  <w:abstractNum w:abstractNumId="7" w15:restartNumberingAfterBreak="0">
    <w:nsid w:val="7BE319EF"/>
    <w:multiLevelType w:val="hybridMultilevel"/>
    <w:tmpl w:val="399C9D78"/>
    <w:lvl w:ilvl="0" w:tplc="61126A10">
      <w:numFmt w:val="bullet"/>
      <w:lvlText w:val=""/>
      <w:lvlJc w:val="left"/>
      <w:pPr>
        <w:ind w:left="818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46EEA88E">
      <w:numFmt w:val="bullet"/>
      <w:lvlText w:val="•"/>
      <w:lvlJc w:val="left"/>
      <w:pPr>
        <w:ind w:left="1156" w:hanging="360"/>
      </w:pPr>
      <w:rPr>
        <w:rFonts w:hint="default"/>
      </w:rPr>
    </w:lvl>
    <w:lvl w:ilvl="2" w:tplc="F7D44098">
      <w:numFmt w:val="bullet"/>
      <w:lvlText w:val="•"/>
      <w:lvlJc w:val="left"/>
      <w:pPr>
        <w:ind w:left="1493" w:hanging="360"/>
      </w:pPr>
      <w:rPr>
        <w:rFonts w:hint="default"/>
      </w:rPr>
    </w:lvl>
    <w:lvl w:ilvl="3" w:tplc="7D14F77E">
      <w:numFmt w:val="bullet"/>
      <w:lvlText w:val="•"/>
      <w:lvlJc w:val="left"/>
      <w:pPr>
        <w:ind w:left="1830" w:hanging="360"/>
      </w:pPr>
      <w:rPr>
        <w:rFonts w:hint="default"/>
      </w:rPr>
    </w:lvl>
    <w:lvl w:ilvl="4" w:tplc="46B89518">
      <w:numFmt w:val="bullet"/>
      <w:lvlText w:val="•"/>
      <w:lvlJc w:val="left"/>
      <w:pPr>
        <w:ind w:left="2167" w:hanging="360"/>
      </w:pPr>
      <w:rPr>
        <w:rFonts w:hint="default"/>
      </w:rPr>
    </w:lvl>
    <w:lvl w:ilvl="5" w:tplc="37AC465E">
      <w:numFmt w:val="bullet"/>
      <w:lvlText w:val="•"/>
      <w:lvlJc w:val="left"/>
      <w:pPr>
        <w:ind w:left="2504" w:hanging="360"/>
      </w:pPr>
      <w:rPr>
        <w:rFonts w:hint="default"/>
      </w:rPr>
    </w:lvl>
    <w:lvl w:ilvl="6" w:tplc="DF94E08E"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C860E6C">
      <w:numFmt w:val="bullet"/>
      <w:lvlText w:val="•"/>
      <w:lvlJc w:val="left"/>
      <w:pPr>
        <w:ind w:left="3177" w:hanging="360"/>
      </w:pPr>
      <w:rPr>
        <w:rFonts w:hint="default"/>
      </w:rPr>
    </w:lvl>
    <w:lvl w:ilvl="8" w:tplc="CA06FC46">
      <w:numFmt w:val="bullet"/>
      <w:lvlText w:val="•"/>
      <w:lvlJc w:val="left"/>
      <w:pPr>
        <w:ind w:left="3514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15"/>
    <w:rsid w:val="000C435C"/>
    <w:rsid w:val="00240E1E"/>
    <w:rsid w:val="00271466"/>
    <w:rsid w:val="002819C7"/>
    <w:rsid w:val="003608BE"/>
    <w:rsid w:val="003B5476"/>
    <w:rsid w:val="003E64B3"/>
    <w:rsid w:val="00452545"/>
    <w:rsid w:val="005D7F47"/>
    <w:rsid w:val="00647D7E"/>
    <w:rsid w:val="00687A7A"/>
    <w:rsid w:val="006A3FB7"/>
    <w:rsid w:val="007F1971"/>
    <w:rsid w:val="008130C3"/>
    <w:rsid w:val="00830DB2"/>
    <w:rsid w:val="008C6D15"/>
    <w:rsid w:val="009C60D4"/>
    <w:rsid w:val="00AB52BB"/>
    <w:rsid w:val="00C65540"/>
    <w:rsid w:val="00C8467C"/>
    <w:rsid w:val="00CD79F8"/>
    <w:rsid w:val="00D04AF9"/>
    <w:rsid w:val="00DF35B2"/>
    <w:rsid w:val="00E52BDD"/>
    <w:rsid w:val="00F00EE8"/>
    <w:rsid w:val="00F610F0"/>
    <w:rsid w:val="00F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ED056A8-B0AD-41FD-B90C-48A68E48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7A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A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7A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A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771</Words>
  <Characters>4400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Hopkin,Estelle dpp89134</dc:creator>
  <cp:lastModifiedBy>Swain,Carol swp55583</cp:lastModifiedBy>
  <cp:revision>2</cp:revision>
  <dcterms:created xsi:type="dcterms:W3CDTF">2020-10-26T07:59:00Z</dcterms:created>
  <dcterms:modified xsi:type="dcterms:W3CDTF">2020-10-26T07:59:00Z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2019-08-13T00:00:00Z</vt:filetime>
  </property>
  <property fmtid="{D5CDD505-2E9C-101B-9397-08002B2CF9AE}" pid="5" name="TitusGUID">
    <vt:lpwstr>c8430af8-9e9c-4a02-b6ac-ba57dc749538</vt:lpwstr>
  </property>
  <property fmtid="{D5CDD505-2E9C-101B-9397-08002B2CF9AE}" pid="6" name="Classification">
    <vt:lpwstr>OFFICIAL</vt:lpwstr>
  </property>
  <property fmtid="{D5CDD505-2E9C-101B-9397-08002B2CF9AE}" pid="7" name="Visibility">
    <vt:lpwstr>NOT VISIBLE</vt:lpwstr>
  </property>
</Properties>
</file>