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D9" w:rsidRDefault="001540D9" w:rsidP="00F50D3F">
      <w:bookmarkStart w:id="0" w:name="_GoBack"/>
      <w:bookmarkEnd w:id="0"/>
    </w:p>
    <w:p w:rsidR="00F50D3F" w:rsidRDefault="008C480C" w:rsidP="00F50D3F">
      <w:r w:rsidRPr="00E02EFD">
        <w:rPr>
          <w:b/>
          <w:bCs/>
          <w:lang w:val="cy-GB"/>
        </w:rPr>
        <w:t>Teitl y Rôl:</w:t>
      </w:r>
      <w:r w:rsidRPr="00E02EFD">
        <w:rPr>
          <w:lang w:val="cy-GB"/>
        </w:rPr>
        <w:tab/>
      </w:r>
      <w:r w:rsidRPr="00E02EFD">
        <w:rPr>
          <w:lang w:val="cy-GB"/>
        </w:rPr>
        <w:tab/>
      </w:r>
      <w:r w:rsidRPr="00E02EFD">
        <w:rPr>
          <w:lang w:val="cy-GB"/>
        </w:rPr>
        <w:tab/>
        <w:t>Ymchwilydd Ariannol</w:t>
      </w:r>
    </w:p>
    <w:p w:rsidR="00F50D3F" w:rsidRDefault="008C480C" w:rsidP="00F50D3F">
      <w:r w:rsidRPr="00E02EFD">
        <w:rPr>
          <w:b/>
          <w:bCs/>
          <w:lang w:val="cy-GB"/>
        </w:rPr>
        <w:t>Gradd:</w:t>
      </w:r>
      <w:r w:rsidRPr="00E02EFD">
        <w:rPr>
          <w:b/>
          <w:bCs/>
          <w:lang w:val="cy-GB"/>
        </w:rPr>
        <w:tab/>
      </w:r>
      <w:r w:rsidRPr="00E02EFD">
        <w:rPr>
          <w:lang w:val="cy-GB"/>
        </w:rPr>
        <w:tab/>
      </w:r>
      <w:r w:rsidRPr="00E02EFD">
        <w:rPr>
          <w:lang w:val="cy-GB"/>
        </w:rPr>
        <w:tab/>
      </w:r>
      <w:r>
        <w:rPr>
          <w:lang w:val="cy-GB"/>
        </w:rPr>
        <w:tab/>
      </w:r>
      <w:r w:rsidRPr="00E02EFD">
        <w:rPr>
          <w:lang w:val="cy-GB"/>
        </w:rPr>
        <w:t>Graddfa SO1/2</w:t>
      </w:r>
    </w:p>
    <w:p w:rsidR="00F50D3F" w:rsidRDefault="008C480C" w:rsidP="00F50D3F">
      <w:r w:rsidRPr="00E02EFD">
        <w:rPr>
          <w:b/>
          <w:bCs/>
          <w:lang w:val="cy-GB"/>
        </w:rPr>
        <w:t xml:space="preserve">Yn atebol i: </w:t>
      </w:r>
      <w:r w:rsidRPr="00E02EFD">
        <w:rPr>
          <w:b/>
          <w:bCs/>
          <w:lang w:val="cy-GB"/>
        </w:rPr>
        <w:tab/>
      </w:r>
      <w:r w:rsidRPr="00E02EFD">
        <w:rPr>
          <w:lang w:val="cy-GB"/>
        </w:rPr>
        <w:tab/>
      </w:r>
      <w:r w:rsidRPr="00E02EFD">
        <w:rPr>
          <w:lang w:val="cy-GB"/>
        </w:rPr>
        <w:tab/>
        <w:t>Ditectif Ringyll</w:t>
      </w:r>
    </w:p>
    <w:p w:rsidR="00F50D3F" w:rsidRDefault="008C480C" w:rsidP="00F50D3F">
      <w:r w:rsidRPr="00E02EFD">
        <w:rPr>
          <w:b/>
          <w:bCs/>
          <w:lang w:val="cy-GB"/>
        </w:rPr>
        <w:t>Yn gyfrifol am:</w:t>
      </w:r>
      <w:r w:rsidRPr="00E02EFD">
        <w:rPr>
          <w:lang w:val="cy-GB"/>
        </w:rPr>
        <w:tab/>
      </w:r>
      <w:r w:rsidRPr="00E02EFD">
        <w:rPr>
          <w:lang w:val="cy-GB"/>
        </w:rPr>
        <w:tab/>
      </w:r>
      <w:r>
        <w:rPr>
          <w:lang w:val="cy-GB"/>
        </w:rPr>
        <w:tab/>
      </w:r>
      <w:r w:rsidRPr="00E02EFD">
        <w:rPr>
          <w:lang w:val="cy-GB"/>
        </w:rPr>
        <w:t>Dim Cyfrifoldebau Goruchwylio</w:t>
      </w:r>
    </w:p>
    <w:p w:rsidR="00F50D3F" w:rsidRDefault="008C480C" w:rsidP="008C480C">
      <w:pPr>
        <w:ind w:left="2880" w:hanging="2880"/>
      </w:pPr>
      <w:r w:rsidRPr="00E02EFD">
        <w:rPr>
          <w:b/>
          <w:bCs/>
          <w:lang w:val="cy-GB"/>
        </w:rPr>
        <w:t>Cydgysylltu â'r canlynol:</w:t>
      </w:r>
      <w:r w:rsidRPr="00E02EFD">
        <w:rPr>
          <w:b/>
          <w:bCs/>
          <w:lang w:val="cy-GB"/>
        </w:rPr>
        <w:tab/>
      </w:r>
      <w:r w:rsidRPr="00E02EFD">
        <w:rPr>
          <w:lang w:val="cy-GB"/>
        </w:rPr>
        <w:t xml:space="preserve">Swyddogion yr Heddlu, Staff yr Heddlu, y Cyhoedd, Sefydliadau Allanol,  </w:t>
      </w:r>
      <w:r>
        <w:rPr>
          <w:lang w:val="cy-GB"/>
        </w:rPr>
        <w:t>Asiantaethau a Phartneriaethau</w:t>
      </w:r>
    </w:p>
    <w:p w:rsidR="00F50D3F" w:rsidRDefault="008C480C" w:rsidP="00F50D3F">
      <w:r w:rsidRPr="00E02EFD">
        <w:rPr>
          <w:b/>
          <w:bCs/>
          <w:lang w:val="cy-GB"/>
        </w:rPr>
        <w:t xml:space="preserve">Lefel Fetio Ofynnol: </w:t>
      </w:r>
      <w:r w:rsidRPr="00E02EFD">
        <w:rPr>
          <w:b/>
          <w:bCs/>
          <w:lang w:val="cy-GB"/>
        </w:rPr>
        <w:tab/>
      </w:r>
      <w:r w:rsidRPr="00E02EFD">
        <w:rPr>
          <w:lang w:val="cy-GB"/>
        </w:rPr>
        <w:tab/>
        <w:t>DV (Fetio Uwch)</w:t>
      </w:r>
    </w:p>
    <w:p w:rsidR="00F50D3F" w:rsidRDefault="008C480C" w:rsidP="00F50D3F">
      <w:r w:rsidRPr="00E02EFD">
        <w:rPr>
          <w:b/>
          <w:bCs/>
          <w:lang w:val="cy-GB"/>
        </w:rPr>
        <w:t xml:space="preserve">Dyddiad Cyhoeddi: </w:t>
      </w:r>
      <w:r w:rsidRPr="00E02EFD">
        <w:rPr>
          <w:lang w:val="cy-GB"/>
        </w:rPr>
        <w:tab/>
      </w:r>
      <w:r>
        <w:rPr>
          <w:lang w:val="cy-GB"/>
        </w:rPr>
        <w:tab/>
      </w:r>
      <w:r w:rsidRPr="00E02EFD">
        <w:rPr>
          <w:lang w:val="cy-GB"/>
        </w:rPr>
        <w:t>29 Mai 2018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Diben y Rôl</w:t>
      </w:r>
    </w:p>
    <w:p w:rsidR="00F50D3F" w:rsidRDefault="008C480C" w:rsidP="00F50D3F">
      <w:r>
        <w:rPr>
          <w:lang w:val="cy-GB"/>
        </w:rPr>
        <w:t xml:space="preserve">Defnyddio technegau ymchwilio ariannol i gefnogi'r gwaith o gynnal ymchwiliadau gwrthderfysgaeth ac eithafiaeth ranbarthol a chenedlaethol i gasglu tystiolaeth o droseddau o dan Ddeddf Terfysgaeth 2000, De  ddf Gwrthderfysgaeth, Trosedd a Diogelwch 2001, Deddf Enillion Troseddau 2002, Deddf Rhewi Asedau Terfysgwyr 2010, a deddfwriaeth arall mewn perthynas â Gwrthderfysgaeth ac Eithafiaeth Ddomestig.   </w:t>
      </w:r>
    </w:p>
    <w:p w:rsidR="001540D9" w:rsidRDefault="001540D9" w:rsidP="00F50D3F"/>
    <w:p w:rsidR="00F50D3F" w:rsidRDefault="008C480C" w:rsidP="00F50D3F">
      <w:r>
        <w:rPr>
          <w:lang w:val="cy-GB"/>
        </w:rPr>
        <w:t>Ymchwilio i ffynonellau gwybodaeth ariannol a'u datblygu er mwyn cyfrannu at y gwaith o ddatblygu cudd-wybodaeth i gefnogi ymchwiliadau cudd ac agored, gan nodi cyfleoedd posibl i drosi cudd-wybodaeth yn dystiolaeth a gaiff ei chasglu, ei diogelu, a'i chadw mewn modd sy'n cyrraedd safonau tystiolaeth troseddol, yn ogystal â nodi'r hyn y gellir ond ei defnyddio mewn cyd-destun cudd-wybodaeth.</w:t>
      </w:r>
    </w:p>
    <w:p w:rsidR="001540D9" w:rsidRDefault="001540D9" w:rsidP="00F50D3F"/>
    <w:p w:rsidR="00F50D3F" w:rsidRDefault="008C480C" w:rsidP="00F50D3F">
      <w:r>
        <w:rPr>
          <w:lang w:val="cy-GB"/>
        </w:rPr>
        <w:t xml:space="preserve">Ymchwilio i asedau sydd wedi cael eu defnyddio i ariannu neu hwyluso gweithgarwch troseddol, terfysgol neu eithafol, ac olrhain a nodi'r asedau hynny, er mwyn atafaelu, euogfarnu, neu ddarparu cudd-wybodaeth. </w:t>
      </w:r>
    </w:p>
    <w:p w:rsidR="001540D9" w:rsidRDefault="001540D9" w:rsidP="00F50D3F"/>
    <w:p w:rsidR="00F50D3F" w:rsidRDefault="008C480C" w:rsidP="00F50D3F">
      <w:r>
        <w:rPr>
          <w:lang w:val="cy-GB"/>
        </w:rPr>
        <w:t>Hyrwyddo a rhoi cyngor, arweiniad a chyfarwyddyd i heddluoedd ar ddefnyddio dulliau atafaelu asedau/gwyngalchu arian fel adnodd rhagweithiol wrth fynd i'r afael â throseddau.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Prif Gyfrifoldebau 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Cyngor ac Arweiniad</w:t>
      </w:r>
    </w:p>
    <w:p w:rsidR="00F50D3F" w:rsidRDefault="008C480C" w:rsidP="00F50D3F">
      <w:r>
        <w:rPr>
          <w:lang w:val="cy-GB"/>
        </w:rPr>
        <w:t>• Asesu gofynion personol cwsmeriaid (gan gynnwys aelodau o'r cyhoedd) a rhoi cymorth, cyngor ac arweiniad digonol</w:t>
      </w:r>
    </w:p>
    <w:p w:rsidR="00F50D3F" w:rsidRDefault="008C480C" w:rsidP="00F50D3F">
      <w:r>
        <w:rPr>
          <w:lang w:val="cy-GB"/>
        </w:rPr>
        <w:t>• Rhoi cyngor ac arweiniad ar faterion amrywiol a chymhleth a uwchgyfeiriwyd sy'n ymwneud â’r maes gwaith</w:t>
      </w:r>
    </w:p>
    <w:p w:rsidR="00F50D3F" w:rsidRDefault="008C480C" w:rsidP="00F50D3F">
      <w:r>
        <w:rPr>
          <w:lang w:val="cy-GB"/>
        </w:rPr>
        <w:t>• Datrys problemau cymhleth yn annibynnol, gan gyfeirio unrhyw broblemau difrifol at uwch-gydweithwyr</w:t>
      </w:r>
    </w:p>
    <w:p w:rsidR="00F50D3F" w:rsidRDefault="008C480C" w:rsidP="00F50D3F">
      <w:r>
        <w:rPr>
          <w:lang w:val="cy-GB"/>
        </w:rPr>
        <w:t>• Nodi ac uwchgyfeirio problemau difrifol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Gwella Busnes</w:t>
      </w:r>
    </w:p>
    <w:p w:rsidR="00F50D3F" w:rsidRDefault="008C480C" w:rsidP="00F50D3F">
      <w:r>
        <w:rPr>
          <w:lang w:val="cy-GB"/>
        </w:rPr>
        <w:t>• Cyfrannu at y gwaith o nodi, cynnig a gweithredu datblygiadau a gwelliannau yn y maes, yr uned neu'r prosiect er budd y rhanbarth, yr heddlu a chwsmeriaid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Trefnu/Cynllunio</w:t>
      </w:r>
    </w:p>
    <w:p w:rsidR="00F50D3F" w:rsidRDefault="008C480C" w:rsidP="00F50D3F">
      <w:r>
        <w:rPr>
          <w:lang w:val="cy-GB"/>
        </w:rPr>
        <w:t>• Cynllunio a threfnu gwaith i'w gwblhau o fewn fframwaith, safonau ac amserlenni penodol</w:t>
      </w:r>
    </w:p>
    <w:p w:rsidR="00F50D3F" w:rsidRDefault="008C480C" w:rsidP="00F50D3F">
      <w:r>
        <w:rPr>
          <w:lang w:val="cy-GB"/>
        </w:rPr>
        <w:t>• Trefnu ac amserlennu digwyddiadau/cyfarfodydd yn ôl cyfarwyddyd</w:t>
      </w:r>
    </w:p>
    <w:p w:rsidR="00F50D3F" w:rsidRDefault="008C480C" w:rsidP="00F50D3F">
      <w:r>
        <w:rPr>
          <w:lang w:val="cy-GB"/>
        </w:rPr>
        <w:t>• Gweithredu a chyfrannu at strategaeth gwasanaeth yn ôl cyfarwyddyd</w:t>
      </w:r>
    </w:p>
    <w:p w:rsidR="00F50D3F" w:rsidRDefault="008C480C" w:rsidP="00F50D3F">
      <w:r>
        <w:rPr>
          <w:lang w:val="cy-GB"/>
        </w:rPr>
        <w:t>• Datblygu, cynnig a gweithredu cynllun busnes/prosiect cymeradwy ar gyfer yr uned, y pwnc neu'r swyddogaeth</w:t>
      </w:r>
    </w:p>
    <w:p w:rsidR="00F50D3F" w:rsidRDefault="008C480C" w:rsidP="00F50D3F">
      <w:r>
        <w:rPr>
          <w:lang w:val="cy-GB"/>
        </w:rPr>
        <w:lastRenderedPageBreak/>
        <w:t>• Nodi adnoddau addas i gyflawni amcanion y maes pwnc neu brosiect, a cheisio cymeradwyaeth i’w defnyddio</w:t>
      </w:r>
    </w:p>
    <w:p w:rsidR="001540D9" w:rsidRDefault="001540D9" w:rsidP="00F50D3F">
      <w:pPr>
        <w:rPr>
          <w:b/>
        </w:rPr>
      </w:pPr>
    </w:p>
    <w:p w:rsidR="00E02EFD" w:rsidRDefault="00E02EFD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Rheoli Pobl</w:t>
      </w:r>
    </w:p>
    <w:p w:rsidR="00F50D3F" w:rsidRDefault="008C480C" w:rsidP="00F50D3F">
      <w:r>
        <w:rPr>
          <w:lang w:val="cy-GB"/>
        </w:rPr>
        <w:t>• Monitro a dyrannu llwyth gwaith o fewn tîm</w:t>
      </w:r>
    </w:p>
    <w:p w:rsidR="00F50D3F" w:rsidRDefault="008C480C" w:rsidP="00F50D3F">
      <w:r>
        <w:rPr>
          <w:lang w:val="cy-GB"/>
        </w:rPr>
        <w:t>• Gall oruchwylio staff drwy ddilyn polisi'r heddlu a monitro lefelau perfformiad</w:t>
      </w:r>
    </w:p>
    <w:p w:rsidR="001540D9" w:rsidRDefault="008C480C" w:rsidP="00F50D3F">
      <w:r>
        <w:rPr>
          <w:lang w:val="cy-GB"/>
        </w:rPr>
        <w:t>• Cynorthwyo'r tîm i baratoi a defnyddio cyfarpar a thechnegau a chynghori ar unrhyw agweddau penodol ar waith yn eich maes eich hun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Polisïau a Strategaethau</w:t>
      </w:r>
    </w:p>
    <w:p w:rsidR="00F50D3F" w:rsidRDefault="008C480C" w:rsidP="00F50D3F">
      <w:r>
        <w:rPr>
          <w:lang w:val="cy-GB"/>
        </w:rPr>
        <w:t>• Ymchwilio i bolisïau, eu hadolygu a'u drafftio</w:t>
      </w:r>
    </w:p>
    <w:p w:rsidR="00F50D3F" w:rsidRDefault="008C480C" w:rsidP="00F50D3F">
      <w:r>
        <w:rPr>
          <w:lang w:val="cy-GB"/>
        </w:rPr>
        <w:t>• Monitro'r dull o weithredu polisïau ac adrodd arno er mwyn sicrhau cydymffurfiaeth a nodi materion/problemau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Rheoli Prosiect</w:t>
      </w:r>
    </w:p>
    <w:p w:rsidR="001540D9" w:rsidRDefault="008C480C" w:rsidP="00F50D3F">
      <w:r>
        <w:rPr>
          <w:lang w:val="cy-GB"/>
        </w:rPr>
        <w:t xml:space="preserve">• Trefnu a rheoli'r broses o gyflwyno'r maes pwnc neu'r prosiectau o ddydd i ddydd, gan gynnwys paratoi a chynllunio adnoddau 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Rheoli Risg a Chydymffurfiaeth Gyfreithiol</w:t>
      </w:r>
    </w:p>
    <w:p w:rsidR="00F50D3F" w:rsidRDefault="008C480C" w:rsidP="00F50D3F">
      <w:r>
        <w:rPr>
          <w:lang w:val="cy-GB"/>
        </w:rPr>
        <w:t>• Nodi risgiau yn eich cylch gwaith eich hun a'u lliniaru a rhoi gwybod i eraill am risgiau</w:t>
      </w:r>
    </w:p>
    <w:p w:rsidR="00F50D3F" w:rsidRDefault="008C480C" w:rsidP="00F50D3F">
      <w:r>
        <w:rPr>
          <w:lang w:val="cy-GB"/>
        </w:rPr>
        <w:t>• Sicrhau bod yr uned yn cyflawni ei Rhwymedigaeth o ran Iechyd a Diogelwch ac uwchgyfeirio problemau difrifol</w:t>
      </w:r>
    </w:p>
    <w:p w:rsidR="00F50D3F" w:rsidRDefault="008C480C" w:rsidP="00F50D3F">
      <w:r>
        <w:rPr>
          <w:lang w:val="cy-GB"/>
        </w:rPr>
        <w:t>• Monitro a sicrhau cydymffurfiaeth â'r holl reoliadau a chanllawiau polisi</w:t>
      </w:r>
    </w:p>
    <w:p w:rsidR="00F50D3F" w:rsidRDefault="008C480C" w:rsidP="00F50D3F">
      <w:r>
        <w:rPr>
          <w:lang w:val="cy-GB"/>
        </w:rPr>
        <w:t>• Nodi risgiau, mesur effaith a rhoi cyngor ar ganfyddiadau</w:t>
      </w:r>
    </w:p>
    <w:p w:rsidR="00F50D3F" w:rsidRDefault="008C480C" w:rsidP="00F50D3F">
      <w:r>
        <w:rPr>
          <w:lang w:val="cy-GB"/>
        </w:rPr>
        <w:t>• Bodloni rhwymedigaethau o ran deddfwriaeth gysylltiedig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Arall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Gwasanaeth Cwsmeriaid a Chynrychiolaeth </w:t>
      </w:r>
    </w:p>
    <w:p w:rsidR="00F50D3F" w:rsidRDefault="008C480C" w:rsidP="00F50D3F">
      <w:r>
        <w:rPr>
          <w:lang w:val="cy-GB"/>
        </w:rPr>
        <w:t>Cyflwyno delwedd a gwasanaeth cadarnhaol i gwsmeriaid mewnol ac allanol</w:t>
      </w:r>
    </w:p>
    <w:p w:rsidR="00F50D3F" w:rsidRDefault="008C480C" w:rsidP="00F50D3F">
      <w:r>
        <w:rPr>
          <w:lang w:val="cy-GB"/>
        </w:rPr>
        <w:t>Mae'n ofynnol i unigolion ymgysylltu'n effeithiol â chwsmeriaid mewnol ac allanol ar bob lefel er mwyn darparu gwasanaeth o safon uchel</w:t>
      </w:r>
    </w:p>
    <w:p w:rsidR="00F50D3F" w:rsidRDefault="008C480C" w:rsidP="00F50D3F">
      <w:r>
        <w:rPr>
          <w:lang w:val="cy-GB"/>
        </w:rPr>
        <w:t>Cynnal cyfrinachedd mewn perthynas â materion diogelu data a safonau Rheoli Gwybodaeth yr Heddlu</w:t>
      </w:r>
    </w:p>
    <w:p w:rsidR="001540D9" w:rsidRDefault="001540D9" w:rsidP="00F50D3F"/>
    <w:p w:rsidR="00F50D3F" w:rsidRDefault="008C480C" w:rsidP="00F50D3F">
      <w:r>
        <w:rPr>
          <w:lang w:val="cy-GB"/>
        </w:rPr>
        <w:t>Yn ogystal, bydd yn rhaid i ddeiliad y swydd fod yn barod i ymgymryd â dyletswyddau ychwanegol sy'n codi yn sgil amgylchiadau sy'n newid, ond nad ydynt, o reidrwydd, yn newid natur gyffredinol na lefel cyfrifoldeb y swydd.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Cymwysterau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Hanfodol</w:t>
      </w:r>
    </w:p>
    <w:p w:rsidR="00F50D3F" w:rsidRDefault="008C480C" w:rsidP="00F50D3F">
      <w:r>
        <w:rPr>
          <w:lang w:val="cy-GB"/>
        </w:rPr>
        <w:t>• Rhaid meddu ar safon dda o addysg i lefel safon uwch o leiaf neu safon gyfatebol, neu'r gallu i ddangos sgiliau a galluoedd cyfatebol.</w:t>
      </w:r>
    </w:p>
    <w:p w:rsidR="00F50D3F" w:rsidRDefault="008C480C" w:rsidP="00F50D3F">
      <w:r>
        <w:rPr>
          <w:lang w:val="cy-GB"/>
        </w:rPr>
        <w:t xml:space="preserve">• Trwydded yrru lawn a chyfredol y DU (rhaid gallu teithio i wahanol leoliadau yn y rhanbarth a'r rhwydwaith gwrthderfysgaeth cenedlaethol ehangach ac, oherwydd gofynion i weithio'n hyblyg, bydd angen gweithio oriau anghymdeithasol weithiau, ac ar fyr rybudd; a gweithio ar eich pen eich hun o bosibl; efallai na fydd trafnidiaeth gyhoeddus ar gael neu efallai na fydd yn addas ar yr adegau hyn). </w:t>
      </w:r>
    </w:p>
    <w:p w:rsidR="00F50D3F" w:rsidRDefault="008C480C" w:rsidP="00F50D3F">
      <w:r>
        <w:rPr>
          <w:lang w:val="cy-GB"/>
        </w:rPr>
        <w:lastRenderedPageBreak/>
        <w:t xml:space="preserve">• Achrediad dilys fel ymchwilydd ariannol gan yr Asiantaeth Genedlaethol Gwella Plismona (NPIA) neu'n gweithio tuag at yr achrediad hwn (yn cynnwys achrediad dilys (gwirfoddol 12 mis NPIA) wedi'i atal neu o fewn 3 blynedd i achrediad di-rym ac yn amodol ar ailachrediad NPIA llwyddiannus). 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Sgiliau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Hanfodol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r w:rsidRPr="001540D9">
        <w:rPr>
          <w:lang w:val="cy-GB"/>
        </w:rPr>
        <w:t>• Rhaid bod yn hyddysg yn defnyddio cyfrifiaduron a rhaglenni Microsoft</w:t>
      </w:r>
    </w:p>
    <w:p w:rsidR="00F50D3F" w:rsidRPr="001540D9" w:rsidRDefault="008C480C" w:rsidP="00F50D3F">
      <w:r w:rsidRPr="001540D9">
        <w:rPr>
          <w:lang w:val="cy-GB"/>
        </w:rPr>
        <w:t xml:space="preserve">• Tystiolaeth o gynnal ymchwiliadau ariannol cymhleth yn llwyddiannus. </w:t>
      </w:r>
    </w:p>
    <w:p w:rsidR="00F50D3F" w:rsidRPr="001540D9" w:rsidRDefault="008C480C" w:rsidP="00F50D3F">
      <w:r w:rsidRPr="001540D9">
        <w:rPr>
          <w:lang w:val="cy-GB"/>
        </w:rPr>
        <w:t xml:space="preserve">• Sgiliau cyfathrebu rhyngbersonol gwych, gan gynnwys profiad o drafod a pherswadio, ac yn hyderus i gyfathrebu ag uwch swyddogion sefydliadau ariannol y DU a thramor, a Barnwyr Cylchdaith a Barnwyr yr Uchel Lys yn y Siambrau. </w:t>
      </w:r>
    </w:p>
    <w:p w:rsidR="00F50D3F" w:rsidRPr="001540D9" w:rsidRDefault="008C480C" w:rsidP="00F50D3F">
      <w:r w:rsidRPr="001540D9">
        <w:rPr>
          <w:lang w:val="cy-GB"/>
        </w:rPr>
        <w:t xml:space="preserve">• Y gallu i wneud cyflwyniadau (ysgrifenedig, graffigol ac ystadegol) a chymryd rhan mewn briffiadau a chyfarfodydd o fewn amgylchedd yr heddlu ac asiantaethau. </w:t>
      </w:r>
    </w:p>
    <w:p w:rsidR="00F50D3F" w:rsidRPr="001540D9" w:rsidRDefault="008C480C" w:rsidP="00F50D3F">
      <w:r w:rsidRPr="001540D9">
        <w:rPr>
          <w:lang w:val="cy-GB"/>
        </w:rPr>
        <w:t>• Sgiliau TG da: rhaid meddu ar sgiliau cyfrifiadurol a bod yn hyddysg mewn rhaglenni Microsoft.</w:t>
      </w:r>
    </w:p>
    <w:p w:rsidR="00F50D3F" w:rsidRPr="001540D9" w:rsidRDefault="008C480C" w:rsidP="00F50D3F">
      <w:r w:rsidRPr="001540D9">
        <w:rPr>
          <w:lang w:val="cy-GB"/>
        </w:rPr>
        <w:t>• Profiad amlwg o weithio gyda gwybodaeth gyfrinachol, a chynnal cyfrinachedd i lefel eithriadol o uchel.</w:t>
      </w:r>
    </w:p>
    <w:p w:rsidR="00F50D3F" w:rsidRPr="001540D9" w:rsidRDefault="008C480C" w:rsidP="00F50D3F">
      <w:r w:rsidRPr="001540D9">
        <w:rPr>
          <w:lang w:val="cy-GB"/>
        </w:rPr>
        <w:t xml:space="preserve">• Gallu amlwg i weithio'n effeithiol heb fawr ddim goruchwyliaeth ac o dan bwysau, blaenoriaethu llwythi gwaith, a chwblhau gwaith cywir yn unol â therfynau amser tyn. Hunangymhellol, a sgiliau rheoli amser gwych. 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Dymunol</w:t>
      </w:r>
    </w:p>
    <w:p w:rsidR="00F50D3F" w:rsidRPr="001540D9" w:rsidRDefault="008C480C" w:rsidP="00F50D3F">
      <w:r w:rsidRPr="001540D9">
        <w:rPr>
          <w:lang w:val="cy-GB"/>
        </w:rPr>
        <w:t>• Cymraeg Iaith Lefel 2 – Yn gallu deall hanfod sgwrs Gymraeg ac yn gallu cyfleu gwybodaeth sylfaenol ac ymateb i geisiadau syml yn Gymraeg. Yn gallu defnyddio'r Gymraeg i drosglwyddo galwadau ffôn. Y gallu i gyflwyno eich hun a phobl eraill yn ôl enw, rôl a lleoliad/sefydliad. Yn gallu cyfrannu at gyfarfod yn rhannol yn Gymraeg.</w:t>
      </w:r>
    </w:p>
    <w:p w:rsidR="00F50D3F" w:rsidRPr="001540D9" w:rsidRDefault="008C480C" w:rsidP="00F50D3F">
      <w:r w:rsidRPr="001540D9">
        <w:rPr>
          <w:lang w:val="cy-GB"/>
        </w:rPr>
        <w:t xml:space="preserve">• Profiad o dechnegau ymchwilio cudd 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Gwybodaeth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Hanfodol</w:t>
      </w:r>
    </w:p>
    <w:p w:rsidR="00F50D3F" w:rsidRPr="001540D9" w:rsidRDefault="008C480C" w:rsidP="00F50D3F">
      <w:r w:rsidRPr="001540D9">
        <w:rPr>
          <w:lang w:val="cy-GB"/>
        </w:rPr>
        <w:t>• Rhaid meddu ar wybodaeth dda am ddeddfwriaeth berthnasol, gan gynnwys Deddf Terfysgaeth 2000; Deddf Gwrthderfysgaeth, Trosedd a Diogelwch 2001; Deddf Enillion Troseddau 2002; Deddf Rhewi Asedau Terfysgwyr 2010 a deddfwriaeth arall mewn perthynas â Gwrthderfysgaeth ac Eithafiaeth Ddomestig, yn ogystal â'r Ddeddf Rheoleiddio Pwerau Ymchwilio (RIPA) a Siarter Hawliau Dynol Ewrop (ECHR).</w:t>
      </w:r>
    </w:p>
    <w:p w:rsidR="00F50D3F" w:rsidRPr="001540D9" w:rsidRDefault="008C480C" w:rsidP="00F50D3F">
      <w:r w:rsidRPr="001540D9">
        <w:rPr>
          <w:lang w:val="cy-GB"/>
        </w:rPr>
        <w:t xml:space="preserve">• Profiad o weithio o fewn amgylchedd yr heddlu neu asiantaethau partner, gyda dealltwriaeth o'r ffordd y mae'r Model Cudd-wybodaeth Cenedlaethol (NIM) yn gweithio. 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Rhinweddau Personol</w:t>
      </w:r>
    </w:p>
    <w:p w:rsidR="001540D9" w:rsidRDefault="001540D9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Gwasanaethu'r Cyhoedd</w:t>
      </w:r>
    </w:p>
    <w:p w:rsidR="00F50D3F" w:rsidRPr="001540D9" w:rsidRDefault="008C480C" w:rsidP="00F50D3F">
      <w:r w:rsidRPr="001540D9">
        <w:rPr>
          <w:lang w:val="cy-GB"/>
        </w:rPr>
        <w:t>Dangos eich bod yn credu'n wirioneddol mewn gwasanaethu'r cyhoedd, gan ganolbwyntio ar beth sy'n bwysig i'r cyhoedd ac a fydd o'r budd mwyaf iddynt</w:t>
      </w:r>
    </w:p>
    <w:p w:rsidR="00F50D3F" w:rsidRPr="001540D9" w:rsidRDefault="008C480C" w:rsidP="00F50D3F">
      <w:r w:rsidRPr="001540D9">
        <w:rPr>
          <w:lang w:val="cy-GB"/>
        </w:rPr>
        <w:t>Deall disgwyliadau, anghenion a phryderon newidiol cymunedau gwahanol a cheisio mynd i'r afael â nhw</w:t>
      </w:r>
    </w:p>
    <w:p w:rsidR="00F50D3F" w:rsidRPr="001540D9" w:rsidRDefault="008C480C" w:rsidP="00F50D3F">
      <w:r w:rsidRPr="001540D9">
        <w:rPr>
          <w:lang w:val="cy-GB"/>
        </w:rPr>
        <w:t>Meithrin hyder y cyhoedd drwy siarad â phobl mewn cymunedau lleol er mwyn ystyried eu safbwyntiau a chwalu'r rhwystrau rhyngddyn nhw a'r heddlu</w:t>
      </w:r>
    </w:p>
    <w:p w:rsidR="00F50D3F" w:rsidRPr="001540D9" w:rsidRDefault="008C480C" w:rsidP="00F50D3F">
      <w:r w:rsidRPr="001540D9">
        <w:rPr>
          <w:lang w:val="cy-GB"/>
        </w:rPr>
        <w:t>Deall effaith a buddiannau plismona i gymunedau gwahanol a nodi'r ffordd orau o ddarparu gwasanaethau iddynt</w:t>
      </w:r>
    </w:p>
    <w:p w:rsidR="00F50D3F" w:rsidRPr="001540D9" w:rsidRDefault="008C480C" w:rsidP="00F50D3F">
      <w:r w:rsidRPr="001540D9">
        <w:rPr>
          <w:lang w:val="cy-GB"/>
        </w:rPr>
        <w:lastRenderedPageBreak/>
        <w:t>Gweithio mewn partneriaeth ag asiantaethau eraill er mwyn darparu'r gwasanaeth cyffredinol gorau posibl i'r cyhoedd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Proffesiynoldeb </w:t>
      </w:r>
    </w:p>
    <w:p w:rsidR="00F50D3F" w:rsidRPr="001540D9" w:rsidRDefault="008C480C" w:rsidP="00F50D3F">
      <w:r w:rsidRPr="001540D9">
        <w:rPr>
          <w:lang w:val="cy-GB"/>
        </w:rPr>
        <w:t>Gweithredu ag uniondeb, yn unol â gwerthoedd Gwasanaeth yr Heddlu</w:t>
      </w:r>
    </w:p>
    <w:p w:rsidR="00F50D3F" w:rsidRPr="001540D9" w:rsidRDefault="008C480C" w:rsidP="00F50D3F">
      <w:r w:rsidRPr="001540D9">
        <w:rPr>
          <w:lang w:val="cy-GB"/>
        </w:rPr>
        <w:t>Cymryd perchnogaeth wrth ddatrys problemau, dangos dewrder a gwydnwch wrth ymdrin â sefyllfaoedd anodd ac anwadal o bosibl.</w:t>
      </w:r>
    </w:p>
    <w:p w:rsidR="00F50D3F" w:rsidRPr="001540D9" w:rsidRDefault="008C480C" w:rsidP="00F50D3F">
      <w:r w:rsidRPr="001540D9">
        <w:rPr>
          <w:lang w:val="cy-GB"/>
        </w:rPr>
        <w:t>Gweithredu gan ddefnyddio'ch blaengaredd i fynd i'r afael â materion, gan ddangos agwedd gref at waith a gwneud ymdrech ychwanegol pan fo angen</w:t>
      </w:r>
    </w:p>
    <w:p w:rsidR="00F50D3F" w:rsidRPr="001540D9" w:rsidRDefault="008C480C" w:rsidP="00F50D3F">
      <w:r w:rsidRPr="001540D9">
        <w:rPr>
          <w:lang w:val="cy-GB"/>
        </w:rPr>
        <w:t>Cynnal safonau proffesiynol, gan fod yn onest a moesegol, a herio ymddygiad amhroffesiynol neu wahaniaethol</w:t>
      </w:r>
    </w:p>
    <w:p w:rsidR="00F50D3F" w:rsidRPr="001540D9" w:rsidRDefault="008C480C" w:rsidP="00F50D3F">
      <w:r w:rsidRPr="001540D9">
        <w:rPr>
          <w:lang w:val="cy-GB"/>
        </w:rPr>
        <w:t>Bod yn bwyllog ac yn broffesiynol dan bwysau, gan leddfu gwrthdaro, a bod yn barod i gamu ymlaen a chymryd rheolaeth pan fo angen.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Agored i Newid  </w:t>
      </w:r>
    </w:p>
    <w:p w:rsidR="00F50D3F" w:rsidRPr="001540D9" w:rsidRDefault="008C480C" w:rsidP="00F50D3F">
      <w:r w:rsidRPr="001540D9">
        <w:rPr>
          <w:lang w:val="cy-GB"/>
        </w:rPr>
        <w:t>Bod yn gadarnhaol ynghylch newid, gan ymateb mewn modd hyblyg ac addasu i ffyrdd gwahanol o weithio</w:t>
      </w:r>
    </w:p>
    <w:p w:rsidR="00F50D3F" w:rsidRPr="001540D9" w:rsidRDefault="008C480C" w:rsidP="00F50D3F">
      <w:r w:rsidRPr="001540D9">
        <w:rPr>
          <w:lang w:val="cy-GB"/>
        </w:rPr>
        <w:t>Dod o hyd i ffyrdd gwell, mwy costeffeithiol o wneud pethau, gan wneud awgrymiadau ar gyfer newid</w:t>
      </w:r>
    </w:p>
    <w:p w:rsidR="00F50D3F" w:rsidRPr="001540D9" w:rsidRDefault="008C480C" w:rsidP="00F50D3F">
      <w:r w:rsidRPr="001540D9">
        <w:rPr>
          <w:lang w:val="cy-GB"/>
        </w:rPr>
        <w:t>Datrys problemau mewn ffordd arloesol a chreadigol</w:t>
      </w:r>
    </w:p>
    <w:p w:rsidR="00F50D3F" w:rsidRPr="001540D9" w:rsidRDefault="008C480C" w:rsidP="00F50D3F">
      <w:r w:rsidRPr="001540D9">
        <w:rPr>
          <w:lang w:val="cy-GB"/>
        </w:rPr>
        <w:t>Gofyn am adborth a gweithredu arno, gan ddysgu o brofiad a datblygu eich sgiliau a'ch gwybodaeth broffesiynol eich hun.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Darparu Gwasanaethau </w:t>
      </w:r>
    </w:p>
    <w:p w:rsidR="00F50D3F" w:rsidRPr="001540D9" w:rsidRDefault="008C480C" w:rsidP="00F50D3F">
      <w:r w:rsidRPr="001540D9">
        <w:rPr>
          <w:lang w:val="cy-GB"/>
        </w:rPr>
        <w:t>Deall amcanion a blaenoriaethau'r sefydliad a'r ffordd y mae gwaith yn cyd-fynd â'r rhain</w:t>
      </w:r>
    </w:p>
    <w:p w:rsidR="00F50D3F" w:rsidRPr="001540D9" w:rsidRDefault="008C480C" w:rsidP="00F50D3F">
      <w:r w:rsidRPr="001540D9">
        <w:rPr>
          <w:lang w:val="cy-GB"/>
        </w:rPr>
        <w:t>Cynllunio a threfnu tasgau'n effeithiol, gan sicrhau canlyniadau mewn ffordd strwythuredig a threfnus</w:t>
      </w:r>
    </w:p>
    <w:p w:rsidR="00F50D3F" w:rsidRPr="001540D9" w:rsidRDefault="008C480C" w:rsidP="00F50D3F">
      <w:r w:rsidRPr="001540D9">
        <w:rPr>
          <w:lang w:val="cy-GB"/>
        </w:rPr>
        <w:t>Rheoli tasgau lluosog yn effeithiol drwy ystyried pethau ymlaen llaw, gan flaenoriaethu a rheoli amser yn dda</w:t>
      </w:r>
    </w:p>
    <w:p w:rsidR="00F50D3F" w:rsidRPr="001540D9" w:rsidRDefault="008C480C" w:rsidP="00F50D3F">
      <w:r w:rsidRPr="001540D9">
        <w:rPr>
          <w:lang w:val="cy-GB"/>
        </w:rPr>
        <w:t>Canolbwyntio ar y canlyniadau i'w cyflawni, gweithio'n gyflym ac yn gywir a cheisio arweiniad pan fo'n briodol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Gwneud Penderfyniadau</w:t>
      </w:r>
    </w:p>
    <w:p w:rsidR="00F50D3F" w:rsidRPr="001540D9" w:rsidRDefault="008C480C" w:rsidP="00F50D3F">
      <w:r w:rsidRPr="001540D9">
        <w:rPr>
          <w:lang w:val="cy-GB"/>
        </w:rPr>
        <w:t>Casglu, dilysu ac asesu'r holl wybodaeth briodol sydd ar gael i feithrin dealltwriaeth gywir o sefyllfaoedd</w:t>
      </w:r>
    </w:p>
    <w:p w:rsidR="00F50D3F" w:rsidRPr="001540D9" w:rsidRDefault="008C480C" w:rsidP="00F50D3F">
      <w:r w:rsidRPr="001540D9">
        <w:rPr>
          <w:lang w:val="cy-GB"/>
        </w:rPr>
        <w:t>Ystyried amrywiaeth o opsiynau posibl cyn gwneud penderfyniadau clir ac amserol y gellir eu cyfiawnhau</w:t>
      </w:r>
    </w:p>
    <w:p w:rsidR="00F50D3F" w:rsidRPr="001540D9" w:rsidRDefault="008C480C" w:rsidP="00F50D3F">
      <w:r w:rsidRPr="001540D9">
        <w:rPr>
          <w:lang w:val="cy-GB"/>
        </w:rPr>
        <w:t>Adolygu penderfyniadau, o ystyried gwybodaeth newydd ac amgylchiadau newidiol.</w:t>
      </w:r>
    </w:p>
    <w:p w:rsidR="00F50D3F" w:rsidRPr="001540D9" w:rsidRDefault="008C480C" w:rsidP="00F50D3F">
      <w:r w:rsidRPr="001540D9">
        <w:rPr>
          <w:lang w:val="cy-GB"/>
        </w:rPr>
        <w:t>Cydbwyso risgiau, costau a buddiannau, gan ystyried effaith ehangach penderfyniadau.</w:t>
      </w:r>
    </w:p>
    <w:p w:rsidR="00F50D3F" w:rsidRPr="001540D9" w:rsidRDefault="008C480C" w:rsidP="00F50D3F">
      <w:r w:rsidRPr="001540D9">
        <w:rPr>
          <w:lang w:val="cy-GB"/>
        </w:rPr>
        <w:t>Arfer disgresiwn a barn broffesiynol, gan sicrhau bod camau gweithredu a phenderfyniadau yn gymesur ac er budd y cyhoedd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Cydweithio ag Eraill</w:t>
      </w:r>
    </w:p>
    <w:p w:rsidR="00F50D3F" w:rsidRPr="001540D9" w:rsidRDefault="008C480C" w:rsidP="00F50D3F">
      <w:r w:rsidRPr="001540D9">
        <w:rPr>
          <w:lang w:val="cy-GB"/>
        </w:rPr>
        <w:t>Cydweithio ag eraill er mwyn cyflawni pethau, gan fod yn barod i roi help a chymorth i gydweithwyr.</w:t>
      </w:r>
    </w:p>
    <w:p w:rsidR="00F50D3F" w:rsidRPr="001540D9" w:rsidRDefault="008C480C" w:rsidP="00F50D3F">
      <w:r w:rsidRPr="001540D9">
        <w:rPr>
          <w:lang w:val="cy-GB"/>
        </w:rPr>
        <w:t>Yn hawdd mynd atoch, gan ddatblygu cydberthnasau gwaith cadarnhaol.</w:t>
      </w:r>
    </w:p>
    <w:p w:rsidR="00F50D3F" w:rsidRPr="001540D9" w:rsidRDefault="008C480C" w:rsidP="00F50D3F">
      <w:r w:rsidRPr="001540D9">
        <w:rPr>
          <w:lang w:val="cy-GB"/>
        </w:rPr>
        <w:t>Gwrando'n ofalus a gofyn cwestiynau er mwyn sicrhau dealltwriaeth, gan leisio eich barn eich hun yn gadarnhaol ac adeiladol.</w:t>
      </w:r>
    </w:p>
    <w:p w:rsidR="00F50D3F" w:rsidRPr="001540D9" w:rsidRDefault="008C480C" w:rsidP="00F50D3F">
      <w:r w:rsidRPr="001540D9">
        <w:rPr>
          <w:lang w:val="cy-GB"/>
        </w:rPr>
        <w:t>Darbwyllo pobl drwy bwysleisio buddiannau dull penodol, rhoi'r datblygiadau diweddaraf iddynt a rheoli eu disgwyliadau.</w:t>
      </w:r>
    </w:p>
    <w:p w:rsidR="00F50D3F" w:rsidRPr="001540D9" w:rsidRDefault="008C480C" w:rsidP="00F50D3F">
      <w:r w:rsidRPr="001540D9">
        <w:rPr>
          <w:lang w:val="cy-GB"/>
        </w:rPr>
        <w:t>Bod yn foesgar, yn gwrtais ac yn ystyriol, gan ddangos empathi a thosturi.</w:t>
      </w:r>
    </w:p>
    <w:p w:rsidR="00F50D3F" w:rsidRPr="001540D9" w:rsidRDefault="008C480C" w:rsidP="00F50D3F">
      <w:r w:rsidRPr="001540D9">
        <w:rPr>
          <w:lang w:val="cy-GB"/>
        </w:rPr>
        <w:t>Trin pobl fel unigolion, gan fynd i'r afael â'u hanghenion a'u pryderon penodol.</w:t>
      </w:r>
    </w:p>
    <w:p w:rsidR="00F50D3F" w:rsidRPr="001540D9" w:rsidRDefault="008C480C" w:rsidP="00F50D3F">
      <w:r w:rsidRPr="001540D9">
        <w:rPr>
          <w:lang w:val="cy-GB"/>
        </w:rPr>
        <w:lastRenderedPageBreak/>
        <w:t>Trin pobl â pharch ac urddas, gan ymdrin â nhw'n deg a heb ragfarn drwy beidio â beirniadu, ni waeth beth fo'u cefndir na'u hamgylchiadau</w:t>
      </w:r>
    </w:p>
    <w:p w:rsidR="001540D9" w:rsidRDefault="001540D9" w:rsidP="00F50D3F"/>
    <w:p w:rsidR="00F50D3F" w:rsidRPr="001540D9" w:rsidRDefault="008C480C" w:rsidP="00F50D3F">
      <w:r w:rsidRPr="001540D9">
        <w:rPr>
          <w:lang w:val="cy-GB"/>
        </w:rPr>
        <w:t>Rhaid i bawb yn WECTU ddangos y rhinweddau i allu gweithio mewn sefydliad sydd â grwpiau lleiafrifol a darparu gwasanaeth i grwpiau lleiafrifol mewn cymunedau. Mae'n rhaid iddo ddangos y gallu i gyfrannu at amgylchedd gwaith agored a theg lle na chaniateir ymddygiad amhriodol. Ni ddylai ddangos unrhyw dystiolaeth y bydd yn debygol o gyfrannu at unrhyw achos o fwlio yn y gweithle nac unrhyw fath arall o ymddygiad gwahaniaethol.</w:t>
      </w:r>
    </w:p>
    <w:p w:rsidR="001540D9" w:rsidRDefault="001540D9" w:rsidP="00F50D3F"/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Dull Asesu</w:t>
      </w:r>
    </w:p>
    <w:p w:rsidR="00F50D3F" w:rsidRPr="00F74CAC" w:rsidRDefault="008C480C" w:rsidP="00F50D3F">
      <w:r w:rsidRPr="00F74CAC">
        <w:rPr>
          <w:lang w:val="cy-GB"/>
        </w:rPr>
        <w:t>Wrth gwblhau eich cais, sicrhewch eich bod yn cwblhau'r adrannau wedi'u marcio isod yn unig gan mai'r rhain yw'r adrannau y cewch eich marcio yn eu herbyn wrth lunio rhestr fer.</w:t>
      </w:r>
    </w:p>
    <w:p w:rsidR="00F74CAC" w:rsidRDefault="00F74CAC" w:rsidP="00F50D3F">
      <w:pPr>
        <w:rPr>
          <w:b/>
        </w:rPr>
      </w:pPr>
    </w:p>
    <w:p w:rsidR="00F74CAC" w:rsidRDefault="00F74CAC" w:rsidP="00F50D3F">
      <w:pPr>
        <w:rPr>
          <w:b/>
        </w:rPr>
      </w:pPr>
    </w:p>
    <w:p w:rsidR="00F50D3F" w:rsidRPr="001540D9" w:rsidRDefault="008C480C" w:rsidP="00F74CAC">
      <w:pPr>
        <w:ind w:left="3600" w:firstLine="720"/>
        <w:rPr>
          <w:b/>
        </w:rPr>
      </w:pPr>
      <w:r w:rsidRPr="001540D9">
        <w:rPr>
          <w:b/>
          <w:bCs/>
          <w:lang w:val="cy-GB"/>
        </w:rPr>
        <w:t>Llunio rhestr fer</w:t>
      </w:r>
    </w:p>
    <w:p w:rsidR="00F50D3F" w:rsidRPr="001540D9" w:rsidRDefault="008C480C" w:rsidP="00F50D3F">
      <w:pPr>
        <w:rPr>
          <w:b/>
        </w:rPr>
      </w:pPr>
      <w:r>
        <w:rPr>
          <w:b/>
          <w:bCs/>
          <w:lang w:val="cy-GB"/>
        </w:rPr>
        <w:t>Cymwysterau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>√</w:t>
      </w:r>
    </w:p>
    <w:p w:rsidR="00F50D3F" w:rsidRPr="001540D9" w:rsidRDefault="008C480C" w:rsidP="00F50D3F">
      <w:pPr>
        <w:rPr>
          <w:b/>
        </w:rPr>
      </w:pPr>
      <w:r>
        <w:rPr>
          <w:b/>
          <w:bCs/>
          <w:lang w:val="cy-GB"/>
        </w:rPr>
        <w:t>Sgiliau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>√</w:t>
      </w:r>
    </w:p>
    <w:p w:rsidR="00F50D3F" w:rsidRPr="001540D9" w:rsidRDefault="008C480C" w:rsidP="00F50D3F">
      <w:pPr>
        <w:rPr>
          <w:b/>
        </w:rPr>
      </w:pPr>
      <w:r>
        <w:rPr>
          <w:b/>
          <w:bCs/>
          <w:lang w:val="cy-GB"/>
        </w:rPr>
        <w:t>Gwybodaeth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  <w:t>√</w:t>
      </w: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Rhinwedd Bersonol – Gwasanaethu'r Cyhoedd</w:t>
      </w:r>
      <w:r w:rsidRPr="001540D9">
        <w:rPr>
          <w:b/>
          <w:bCs/>
          <w:lang w:val="cy-GB"/>
        </w:rPr>
        <w:tab/>
      </w:r>
      <w:r w:rsidRPr="001540D9">
        <w:rPr>
          <w:b/>
          <w:bCs/>
          <w:lang w:val="cy-GB"/>
        </w:rPr>
        <w:tab/>
        <w:t>√</w:t>
      </w: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Rhinwedd Bersonol – Proffesiynoldeb               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 w:rsidRPr="001540D9">
        <w:rPr>
          <w:b/>
          <w:bCs/>
          <w:lang w:val="cy-GB"/>
        </w:rPr>
        <w:t>√</w:t>
      </w: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Rhinwedd Bersonol – Agored i Newid</w:t>
      </w: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Rhinwedd Bersonol – Cyflenwi Gwasanaethau</w:t>
      </w: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Rhinwedd Bersonol – Gwneud Penderfyniadau</w:t>
      </w: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Rhinwedd Bersonol – Cydweithio ag Eraill    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 w:rsidRPr="001540D9">
        <w:rPr>
          <w:b/>
          <w:bCs/>
          <w:lang w:val="cy-GB"/>
        </w:rPr>
        <w:t>√</w:t>
      </w:r>
    </w:p>
    <w:p w:rsidR="00F74CAC" w:rsidRDefault="00F74CAC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GWYBODAETH ATEGOL I BROFFIL Y RÔL </w:t>
      </w:r>
    </w:p>
    <w:p w:rsidR="00F74CAC" w:rsidRDefault="00F74CAC" w:rsidP="00F50D3F"/>
    <w:p w:rsidR="00F50D3F" w:rsidRPr="00F74CAC" w:rsidRDefault="008C480C" w:rsidP="00F50D3F">
      <w:r w:rsidRPr="00F74CAC">
        <w:rPr>
          <w:lang w:val="cy-GB"/>
        </w:rPr>
        <w:t xml:space="preserve">Mae'r rôl yn cwmpasu amrywiaeth o feysydd: </w:t>
      </w:r>
    </w:p>
    <w:p w:rsidR="00F74CAC" w:rsidRDefault="00F74CAC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Atafaelu: </w:t>
      </w:r>
    </w:p>
    <w:p w:rsidR="00F50D3F" w:rsidRPr="00F74CAC" w:rsidRDefault="008C480C" w:rsidP="00F50D3F">
      <w:r w:rsidRPr="00F74CAC">
        <w:rPr>
          <w:lang w:val="cy-GB"/>
        </w:rPr>
        <w:t>Nodi a cheisio atafaelu asedau adenilladwy mewn perthynas â chwiliadau a gynhelir drwy nodi partïon sy'n cadw deunydd perthnasol, gan benderfynu pa ddeddfwriaeth sy'n gymwys a pharatoi dogfennaeth angenrheidiol er mwyn cael Gorchmynion Llys ar gyfer sefydliadau/unigolion perthnasol, a phrosesu dogfennaeth/arddangosion yn unol â chanllawiau polisi a deddfwriaeth gyfredol</w:t>
      </w:r>
    </w:p>
    <w:p w:rsidR="00F74CAC" w:rsidRDefault="00F74CAC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 xml:space="preserve">Gwyngalchu Arian: </w:t>
      </w:r>
    </w:p>
    <w:p w:rsidR="00F50D3F" w:rsidRPr="00F74CAC" w:rsidRDefault="008C480C" w:rsidP="00F50D3F">
      <w:r w:rsidRPr="00F74CAC">
        <w:rPr>
          <w:lang w:val="cy-GB"/>
        </w:rPr>
        <w:t>Ymchwilio i gyllid troseddwyr hysbys neu droseddwyr dan amheuaeth a grwpiau troseddu cyfundrefnol gyda'r nod o’u herlyn am droseddau gwyngalchu fel y'i diffinnir yn Rhan 7 o Ddeddf Elw Troseddau 2002, cynnal ymholiadau ariannol sy'n gysylltiedig ag ymchwiliadau troseddol parhaus, gan gynnwys archwilio cwmnïau, sefydliadau, unigolion ac eiddo, er mwyn nodi a chasglu tystiolaeth a chudd-wybodaeth mewn perthynas â gwyngalchu arian.</w:t>
      </w:r>
    </w:p>
    <w:p w:rsidR="00F74CAC" w:rsidRDefault="00F74CAC" w:rsidP="00F50D3F"/>
    <w:p w:rsidR="00F50D3F" w:rsidRPr="00F74CAC" w:rsidRDefault="008C480C" w:rsidP="00F50D3F">
      <w:r w:rsidRPr="00F74CAC">
        <w:rPr>
          <w:lang w:val="cy-GB"/>
        </w:rPr>
        <w:t>Ymchwilio, yn ôl y gofyn, i gudd-wybodaeth ariannol sy'n deillio o adroddiadau am weithgarwch amheus a luniwyd gan y Sector Rheoleiddiedig, gyda'r nod o nodi a oes unrhyw weithgarwch amgylchiadol, yn enwedig troseddau gwyngalchu arian, yn mynd rhagddynt neu wedi bod yn mynd rhagddynt, a hwyluso'r gwaith o atafaelu, cadw a fforffedu arian parod yn unol â Rhan 5 o Ddeddf Elw Troseddau 2002, a rhoi cyngor ac arweiniad i'r Heddlu yn hyn o beth.</w:t>
      </w:r>
    </w:p>
    <w:p w:rsidR="00F74CAC" w:rsidRDefault="00F74CAC" w:rsidP="00F50D3F">
      <w:pPr>
        <w:rPr>
          <w:b/>
        </w:rPr>
      </w:pPr>
    </w:p>
    <w:p w:rsidR="00F50D3F" w:rsidRPr="00F74CAC" w:rsidRDefault="008C480C" w:rsidP="00F50D3F">
      <w:r w:rsidRPr="00F74CAC">
        <w:rPr>
          <w:lang w:val="cy-GB"/>
        </w:rPr>
        <w:t xml:space="preserve">Cynnal cysylltiadau cyfrinachol a moesegol â banciau, cymdeithasau adeiladu sefydliadau a busnesau ariannol eraill yn y Sector Rheoleiddiedig ac Asiantaethau Gwirio Credyd er mwyn mynd ar drywydd </w:t>
      </w:r>
      <w:r w:rsidRPr="00F74CAC">
        <w:rPr>
          <w:lang w:val="cy-GB"/>
        </w:rPr>
        <w:lastRenderedPageBreak/>
        <w:t>ymchwiliadau gwyngalchu arian yn effeithiol a chysylltu â chyrff ymchwilio rhyngwladol mewn perthynas â materion gwyngalchu arian byd-eang sy'n uniongyrchol gysylltiedig â gweithgarwch gwyngalchu arian yn Rhanbarth Cymru</w:t>
      </w:r>
    </w:p>
    <w:p w:rsidR="00F74CAC" w:rsidRDefault="00F74CAC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Terfysgaeth:</w:t>
      </w:r>
    </w:p>
    <w:p w:rsidR="00F50D3F" w:rsidRPr="00F74CAC" w:rsidRDefault="008C480C" w:rsidP="00F50D3F">
      <w:r w:rsidRPr="00F74CAC">
        <w:rPr>
          <w:lang w:val="cy-GB"/>
        </w:rPr>
        <w:t xml:space="preserve">Gwybodaeth a phrofiad o ddeddfwriaeth berthnasol mewn perthynas â throseddu a therfysgaeth, er mwyn sicrhau y caiff Gorchmynion Cyflwyno (ac eraill) dan Ddeddf Terfysgaeth 2000 (a deddfwriaeth berthnasol arall) eu rhoi ar waith yn effeithiol ar gyfer gwybodaeth ariannol i gefnogi ymchwiliadau cudd a thystiolaethol sy'n gysylltiedig ag ariannu terfysgaeth neu eithafiaeth dreisgar </w:t>
      </w:r>
    </w:p>
    <w:p w:rsidR="00F74CAC" w:rsidRDefault="00F74CAC" w:rsidP="00F50D3F">
      <w:pPr>
        <w:rPr>
          <w:b/>
        </w:rPr>
      </w:pPr>
    </w:p>
    <w:p w:rsidR="00F50D3F" w:rsidRPr="001540D9" w:rsidRDefault="008C480C" w:rsidP="00F50D3F">
      <w:pPr>
        <w:rPr>
          <w:b/>
        </w:rPr>
      </w:pPr>
      <w:r w:rsidRPr="001540D9">
        <w:rPr>
          <w:b/>
          <w:bCs/>
          <w:lang w:val="cy-GB"/>
        </w:rPr>
        <w:t>Cyffredinol:</w:t>
      </w:r>
    </w:p>
    <w:p w:rsidR="00F50D3F" w:rsidRDefault="008C480C" w:rsidP="00F50D3F">
      <w:r w:rsidRPr="00F74CAC">
        <w:rPr>
          <w:lang w:val="cy-GB"/>
        </w:rPr>
        <w:t>Rhaid i bawb yn WECTU ddangos y rhinweddau i allu gweithio mewn sefydliad sydd â grwpiau lleiafrifol a darparu gwasanaeth i grwpiau lleiafrifol mewn cymunedau. Mae'n rhaid iddo ddangos y gallu i gyfrannu at amgylchedd gwaith agored a theg lle na chaniateir ymddygiad amhriodol. Ni ddylai ddangos unrhyw dystiolaeth y bydd yn debygol o gyfrannu at unrhyw achos o fwlio yn y gweithle nac unrhyw fath arall o ymddygiad gwahaniaethol.</w:t>
      </w:r>
    </w:p>
    <w:p w:rsidR="00D665CF" w:rsidRDefault="008C480C" w:rsidP="00F50D3F">
      <w:r>
        <w:rPr>
          <w:lang w:val="cy-GB"/>
        </w:rPr>
        <w:t xml:space="preserve">Bydd gofyn i unigolion gwblhau'r holl hyfforddiant perthnasol ac angenrheidiol mewn perthynas â'u rôl. </w:t>
      </w:r>
    </w:p>
    <w:sectPr w:rsidR="00D66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F"/>
    <w:rsid w:val="00004B78"/>
    <w:rsid w:val="00006A56"/>
    <w:rsid w:val="00010F61"/>
    <w:rsid w:val="00011789"/>
    <w:rsid w:val="00013F25"/>
    <w:rsid w:val="00025C56"/>
    <w:rsid w:val="00033315"/>
    <w:rsid w:val="00034DF8"/>
    <w:rsid w:val="00036537"/>
    <w:rsid w:val="000367EB"/>
    <w:rsid w:val="000368FF"/>
    <w:rsid w:val="0004201F"/>
    <w:rsid w:val="00043D06"/>
    <w:rsid w:val="00045D74"/>
    <w:rsid w:val="00046397"/>
    <w:rsid w:val="000476A7"/>
    <w:rsid w:val="00047FA0"/>
    <w:rsid w:val="00066C84"/>
    <w:rsid w:val="0007071C"/>
    <w:rsid w:val="000725CD"/>
    <w:rsid w:val="000774E5"/>
    <w:rsid w:val="00082A8B"/>
    <w:rsid w:val="00094292"/>
    <w:rsid w:val="000967B5"/>
    <w:rsid w:val="000A06FA"/>
    <w:rsid w:val="000A13B8"/>
    <w:rsid w:val="000A1B17"/>
    <w:rsid w:val="000A2074"/>
    <w:rsid w:val="000A242E"/>
    <w:rsid w:val="000A2B8E"/>
    <w:rsid w:val="000A5025"/>
    <w:rsid w:val="000A5FA0"/>
    <w:rsid w:val="000B4916"/>
    <w:rsid w:val="000C744B"/>
    <w:rsid w:val="000D2968"/>
    <w:rsid w:val="000D40B0"/>
    <w:rsid w:val="000D433A"/>
    <w:rsid w:val="000D52BC"/>
    <w:rsid w:val="000D64DF"/>
    <w:rsid w:val="000D72A8"/>
    <w:rsid w:val="000E481F"/>
    <w:rsid w:val="000F38B4"/>
    <w:rsid w:val="00101843"/>
    <w:rsid w:val="00110C6E"/>
    <w:rsid w:val="00112624"/>
    <w:rsid w:val="00115B8A"/>
    <w:rsid w:val="00120863"/>
    <w:rsid w:val="00130B4C"/>
    <w:rsid w:val="001354DD"/>
    <w:rsid w:val="001428A5"/>
    <w:rsid w:val="00143DFE"/>
    <w:rsid w:val="00152509"/>
    <w:rsid w:val="00153810"/>
    <w:rsid w:val="001540D9"/>
    <w:rsid w:val="0016213A"/>
    <w:rsid w:val="00174932"/>
    <w:rsid w:val="001753AD"/>
    <w:rsid w:val="001776E3"/>
    <w:rsid w:val="00177E3E"/>
    <w:rsid w:val="00185898"/>
    <w:rsid w:val="001903D4"/>
    <w:rsid w:val="001904FD"/>
    <w:rsid w:val="00192B83"/>
    <w:rsid w:val="001A14A1"/>
    <w:rsid w:val="001A2E07"/>
    <w:rsid w:val="001A36FA"/>
    <w:rsid w:val="001A5056"/>
    <w:rsid w:val="001B227A"/>
    <w:rsid w:val="001B366D"/>
    <w:rsid w:val="001C3113"/>
    <w:rsid w:val="001C667B"/>
    <w:rsid w:val="001C66FF"/>
    <w:rsid w:val="001C6C49"/>
    <w:rsid w:val="001D14EA"/>
    <w:rsid w:val="001D2548"/>
    <w:rsid w:val="001E7904"/>
    <w:rsid w:val="001E7E03"/>
    <w:rsid w:val="001F1210"/>
    <w:rsid w:val="001F72A1"/>
    <w:rsid w:val="002016D6"/>
    <w:rsid w:val="002030BA"/>
    <w:rsid w:val="00214340"/>
    <w:rsid w:val="00214A77"/>
    <w:rsid w:val="00224EA0"/>
    <w:rsid w:val="00225A60"/>
    <w:rsid w:val="00230FF7"/>
    <w:rsid w:val="0023744A"/>
    <w:rsid w:val="00241666"/>
    <w:rsid w:val="00242C7C"/>
    <w:rsid w:val="00250ED6"/>
    <w:rsid w:val="00256B43"/>
    <w:rsid w:val="00261776"/>
    <w:rsid w:val="0026382E"/>
    <w:rsid w:val="002679F1"/>
    <w:rsid w:val="00272AFD"/>
    <w:rsid w:val="002736A2"/>
    <w:rsid w:val="00276D22"/>
    <w:rsid w:val="0028287E"/>
    <w:rsid w:val="00282E1D"/>
    <w:rsid w:val="00287AA4"/>
    <w:rsid w:val="00297914"/>
    <w:rsid w:val="00297BCA"/>
    <w:rsid w:val="00297C9F"/>
    <w:rsid w:val="002B00CC"/>
    <w:rsid w:val="002B3A39"/>
    <w:rsid w:val="002B4001"/>
    <w:rsid w:val="002B4895"/>
    <w:rsid w:val="002B563A"/>
    <w:rsid w:val="002B69D9"/>
    <w:rsid w:val="002C1F07"/>
    <w:rsid w:val="002C302B"/>
    <w:rsid w:val="002C3F71"/>
    <w:rsid w:val="002C6AA3"/>
    <w:rsid w:val="002C77BF"/>
    <w:rsid w:val="002D382D"/>
    <w:rsid w:val="002D4234"/>
    <w:rsid w:val="002E05CA"/>
    <w:rsid w:val="002E088E"/>
    <w:rsid w:val="002E2F36"/>
    <w:rsid w:val="002E3119"/>
    <w:rsid w:val="00304EC7"/>
    <w:rsid w:val="003150AA"/>
    <w:rsid w:val="00315DFC"/>
    <w:rsid w:val="00317701"/>
    <w:rsid w:val="0032347C"/>
    <w:rsid w:val="00336DE3"/>
    <w:rsid w:val="00342C78"/>
    <w:rsid w:val="0034615E"/>
    <w:rsid w:val="0034644A"/>
    <w:rsid w:val="0035576C"/>
    <w:rsid w:val="00357453"/>
    <w:rsid w:val="00361937"/>
    <w:rsid w:val="00370279"/>
    <w:rsid w:val="00380370"/>
    <w:rsid w:val="00390278"/>
    <w:rsid w:val="00391E26"/>
    <w:rsid w:val="00393580"/>
    <w:rsid w:val="003A0214"/>
    <w:rsid w:val="003A45BA"/>
    <w:rsid w:val="003A56B4"/>
    <w:rsid w:val="003A5B68"/>
    <w:rsid w:val="003C07DA"/>
    <w:rsid w:val="003C1451"/>
    <w:rsid w:val="003C2E85"/>
    <w:rsid w:val="003C342A"/>
    <w:rsid w:val="003C53C8"/>
    <w:rsid w:val="003D4580"/>
    <w:rsid w:val="003E4738"/>
    <w:rsid w:val="003E7524"/>
    <w:rsid w:val="003F67F9"/>
    <w:rsid w:val="003F6F42"/>
    <w:rsid w:val="004051A0"/>
    <w:rsid w:val="004055DC"/>
    <w:rsid w:val="004079D0"/>
    <w:rsid w:val="00407A07"/>
    <w:rsid w:val="004122DF"/>
    <w:rsid w:val="00415B96"/>
    <w:rsid w:val="004230A9"/>
    <w:rsid w:val="0042485B"/>
    <w:rsid w:val="00427178"/>
    <w:rsid w:val="00430B1E"/>
    <w:rsid w:val="00434D0D"/>
    <w:rsid w:val="00437DA3"/>
    <w:rsid w:val="00437E04"/>
    <w:rsid w:val="00440EDF"/>
    <w:rsid w:val="00441388"/>
    <w:rsid w:val="0044185A"/>
    <w:rsid w:val="00442EA2"/>
    <w:rsid w:val="00444768"/>
    <w:rsid w:val="004569A7"/>
    <w:rsid w:val="0046054A"/>
    <w:rsid w:val="00473ABE"/>
    <w:rsid w:val="00484647"/>
    <w:rsid w:val="0049202A"/>
    <w:rsid w:val="004934FD"/>
    <w:rsid w:val="004950D7"/>
    <w:rsid w:val="004B25C0"/>
    <w:rsid w:val="004B3290"/>
    <w:rsid w:val="004E1A26"/>
    <w:rsid w:val="004E2A6D"/>
    <w:rsid w:val="004E7D84"/>
    <w:rsid w:val="004F0AA1"/>
    <w:rsid w:val="004F195A"/>
    <w:rsid w:val="004F3F19"/>
    <w:rsid w:val="004F4016"/>
    <w:rsid w:val="00500B78"/>
    <w:rsid w:val="00503F48"/>
    <w:rsid w:val="005079CD"/>
    <w:rsid w:val="005121AA"/>
    <w:rsid w:val="005124A2"/>
    <w:rsid w:val="00515F69"/>
    <w:rsid w:val="00521E11"/>
    <w:rsid w:val="00522112"/>
    <w:rsid w:val="00527166"/>
    <w:rsid w:val="00537C2E"/>
    <w:rsid w:val="005427ED"/>
    <w:rsid w:val="005474FD"/>
    <w:rsid w:val="00552EFC"/>
    <w:rsid w:val="0056026A"/>
    <w:rsid w:val="0056260F"/>
    <w:rsid w:val="00565E5C"/>
    <w:rsid w:val="005746B8"/>
    <w:rsid w:val="005850D5"/>
    <w:rsid w:val="0058576C"/>
    <w:rsid w:val="00587645"/>
    <w:rsid w:val="00590BB5"/>
    <w:rsid w:val="00595241"/>
    <w:rsid w:val="005A0555"/>
    <w:rsid w:val="005A214D"/>
    <w:rsid w:val="005A5A2E"/>
    <w:rsid w:val="005A7948"/>
    <w:rsid w:val="005B5541"/>
    <w:rsid w:val="005C0232"/>
    <w:rsid w:val="005C46EF"/>
    <w:rsid w:val="005C50C8"/>
    <w:rsid w:val="005C5716"/>
    <w:rsid w:val="005C737B"/>
    <w:rsid w:val="005D09FB"/>
    <w:rsid w:val="005E04DB"/>
    <w:rsid w:val="005E2C6D"/>
    <w:rsid w:val="005F16A6"/>
    <w:rsid w:val="005F4BDF"/>
    <w:rsid w:val="00605B41"/>
    <w:rsid w:val="006102A0"/>
    <w:rsid w:val="0061069E"/>
    <w:rsid w:val="0061337D"/>
    <w:rsid w:val="0061774A"/>
    <w:rsid w:val="00625ED1"/>
    <w:rsid w:val="00627C77"/>
    <w:rsid w:val="00651CAD"/>
    <w:rsid w:val="00653E00"/>
    <w:rsid w:val="0065406C"/>
    <w:rsid w:val="006615D9"/>
    <w:rsid w:val="0066246C"/>
    <w:rsid w:val="006641F5"/>
    <w:rsid w:val="00671694"/>
    <w:rsid w:val="00681897"/>
    <w:rsid w:val="006835A2"/>
    <w:rsid w:val="00685BD6"/>
    <w:rsid w:val="006907AB"/>
    <w:rsid w:val="006934AF"/>
    <w:rsid w:val="006B4969"/>
    <w:rsid w:val="006B5755"/>
    <w:rsid w:val="006C1844"/>
    <w:rsid w:val="006C2EA9"/>
    <w:rsid w:val="006C3B95"/>
    <w:rsid w:val="006D1014"/>
    <w:rsid w:val="006D3B9C"/>
    <w:rsid w:val="006E0974"/>
    <w:rsid w:val="006E41C9"/>
    <w:rsid w:val="006E5BB4"/>
    <w:rsid w:val="006E71FC"/>
    <w:rsid w:val="006F1CA1"/>
    <w:rsid w:val="0070190D"/>
    <w:rsid w:val="00715E32"/>
    <w:rsid w:val="00720BAA"/>
    <w:rsid w:val="00721D37"/>
    <w:rsid w:val="00724A11"/>
    <w:rsid w:val="00734D84"/>
    <w:rsid w:val="00752784"/>
    <w:rsid w:val="00753D14"/>
    <w:rsid w:val="007574E9"/>
    <w:rsid w:val="00762242"/>
    <w:rsid w:val="007659BE"/>
    <w:rsid w:val="00770B54"/>
    <w:rsid w:val="00771C95"/>
    <w:rsid w:val="00776CE3"/>
    <w:rsid w:val="00777D6F"/>
    <w:rsid w:val="007846DF"/>
    <w:rsid w:val="00785C5A"/>
    <w:rsid w:val="0078620D"/>
    <w:rsid w:val="00786811"/>
    <w:rsid w:val="00787AF9"/>
    <w:rsid w:val="007945CA"/>
    <w:rsid w:val="00796460"/>
    <w:rsid w:val="007A217D"/>
    <w:rsid w:val="007A743D"/>
    <w:rsid w:val="007A75A6"/>
    <w:rsid w:val="007B3C4D"/>
    <w:rsid w:val="007B5073"/>
    <w:rsid w:val="007C1CB6"/>
    <w:rsid w:val="007C2875"/>
    <w:rsid w:val="007C6E2B"/>
    <w:rsid w:val="007D0548"/>
    <w:rsid w:val="007E66CD"/>
    <w:rsid w:val="007F1F2E"/>
    <w:rsid w:val="007F3080"/>
    <w:rsid w:val="007F67AC"/>
    <w:rsid w:val="007F767D"/>
    <w:rsid w:val="00804FC5"/>
    <w:rsid w:val="00806C14"/>
    <w:rsid w:val="00813527"/>
    <w:rsid w:val="00814178"/>
    <w:rsid w:val="008158B2"/>
    <w:rsid w:val="00816968"/>
    <w:rsid w:val="00821F84"/>
    <w:rsid w:val="00822FE1"/>
    <w:rsid w:val="00826A55"/>
    <w:rsid w:val="00826B38"/>
    <w:rsid w:val="00833E77"/>
    <w:rsid w:val="00836FAA"/>
    <w:rsid w:val="00840CA2"/>
    <w:rsid w:val="008434DE"/>
    <w:rsid w:val="00845813"/>
    <w:rsid w:val="00847B4A"/>
    <w:rsid w:val="00851924"/>
    <w:rsid w:val="00862858"/>
    <w:rsid w:val="0086712A"/>
    <w:rsid w:val="008705C5"/>
    <w:rsid w:val="008731D7"/>
    <w:rsid w:val="008733D2"/>
    <w:rsid w:val="00875DD7"/>
    <w:rsid w:val="00877996"/>
    <w:rsid w:val="00880841"/>
    <w:rsid w:val="0088099E"/>
    <w:rsid w:val="008819F0"/>
    <w:rsid w:val="00883D94"/>
    <w:rsid w:val="008857D6"/>
    <w:rsid w:val="0089419C"/>
    <w:rsid w:val="00896E9D"/>
    <w:rsid w:val="008A48C6"/>
    <w:rsid w:val="008A7A0C"/>
    <w:rsid w:val="008B14AF"/>
    <w:rsid w:val="008C425D"/>
    <w:rsid w:val="008C480C"/>
    <w:rsid w:val="008C7040"/>
    <w:rsid w:val="008C7F74"/>
    <w:rsid w:val="008D14B5"/>
    <w:rsid w:val="008D5157"/>
    <w:rsid w:val="008E0AE6"/>
    <w:rsid w:val="008E102B"/>
    <w:rsid w:val="008E2380"/>
    <w:rsid w:val="008E4C3D"/>
    <w:rsid w:val="008F14BD"/>
    <w:rsid w:val="008F2288"/>
    <w:rsid w:val="008F463E"/>
    <w:rsid w:val="008F7B39"/>
    <w:rsid w:val="009005FF"/>
    <w:rsid w:val="00903A2D"/>
    <w:rsid w:val="00904F07"/>
    <w:rsid w:val="00912E98"/>
    <w:rsid w:val="00914993"/>
    <w:rsid w:val="00914E72"/>
    <w:rsid w:val="00923A66"/>
    <w:rsid w:val="00925222"/>
    <w:rsid w:val="009265D5"/>
    <w:rsid w:val="0093131C"/>
    <w:rsid w:val="00933C32"/>
    <w:rsid w:val="009408C6"/>
    <w:rsid w:val="00945836"/>
    <w:rsid w:val="00957A9B"/>
    <w:rsid w:val="00962A47"/>
    <w:rsid w:val="00973D06"/>
    <w:rsid w:val="00975E48"/>
    <w:rsid w:val="00980444"/>
    <w:rsid w:val="00993A53"/>
    <w:rsid w:val="00994F52"/>
    <w:rsid w:val="009964A7"/>
    <w:rsid w:val="00996A86"/>
    <w:rsid w:val="0099732B"/>
    <w:rsid w:val="009B1638"/>
    <w:rsid w:val="009B1C8D"/>
    <w:rsid w:val="009B42BE"/>
    <w:rsid w:val="009E3301"/>
    <w:rsid w:val="009E3B19"/>
    <w:rsid w:val="009E5E36"/>
    <w:rsid w:val="009F18A2"/>
    <w:rsid w:val="009F5779"/>
    <w:rsid w:val="009F5EF8"/>
    <w:rsid w:val="00A126D0"/>
    <w:rsid w:val="00A1489E"/>
    <w:rsid w:val="00A171AE"/>
    <w:rsid w:val="00A171B4"/>
    <w:rsid w:val="00A221B2"/>
    <w:rsid w:val="00A24428"/>
    <w:rsid w:val="00A30AD8"/>
    <w:rsid w:val="00A31469"/>
    <w:rsid w:val="00A32510"/>
    <w:rsid w:val="00A4419C"/>
    <w:rsid w:val="00A44300"/>
    <w:rsid w:val="00A51158"/>
    <w:rsid w:val="00A51220"/>
    <w:rsid w:val="00A5492B"/>
    <w:rsid w:val="00A6572D"/>
    <w:rsid w:val="00A702F2"/>
    <w:rsid w:val="00A735FF"/>
    <w:rsid w:val="00A73EC7"/>
    <w:rsid w:val="00A80C73"/>
    <w:rsid w:val="00A85A31"/>
    <w:rsid w:val="00A85B9E"/>
    <w:rsid w:val="00A90C8D"/>
    <w:rsid w:val="00A9632E"/>
    <w:rsid w:val="00A97F40"/>
    <w:rsid w:val="00AA61A7"/>
    <w:rsid w:val="00AA6591"/>
    <w:rsid w:val="00AA7372"/>
    <w:rsid w:val="00AB293D"/>
    <w:rsid w:val="00AC327A"/>
    <w:rsid w:val="00AC756F"/>
    <w:rsid w:val="00AC7E31"/>
    <w:rsid w:val="00AD7E2A"/>
    <w:rsid w:val="00AE0A28"/>
    <w:rsid w:val="00AE2C68"/>
    <w:rsid w:val="00AE312D"/>
    <w:rsid w:val="00AE3512"/>
    <w:rsid w:val="00AE7FCA"/>
    <w:rsid w:val="00AF34FE"/>
    <w:rsid w:val="00AF77DA"/>
    <w:rsid w:val="00B013CA"/>
    <w:rsid w:val="00B06456"/>
    <w:rsid w:val="00B06CE1"/>
    <w:rsid w:val="00B113B6"/>
    <w:rsid w:val="00B12653"/>
    <w:rsid w:val="00B16860"/>
    <w:rsid w:val="00B201CB"/>
    <w:rsid w:val="00B20AD8"/>
    <w:rsid w:val="00B2436F"/>
    <w:rsid w:val="00B36C4A"/>
    <w:rsid w:val="00B41A5D"/>
    <w:rsid w:val="00B42E83"/>
    <w:rsid w:val="00B45F14"/>
    <w:rsid w:val="00B52C3A"/>
    <w:rsid w:val="00B53CCF"/>
    <w:rsid w:val="00B55AF9"/>
    <w:rsid w:val="00B57BBB"/>
    <w:rsid w:val="00B6124C"/>
    <w:rsid w:val="00B62E22"/>
    <w:rsid w:val="00B7563C"/>
    <w:rsid w:val="00B83A9E"/>
    <w:rsid w:val="00B86E21"/>
    <w:rsid w:val="00B913E9"/>
    <w:rsid w:val="00B945AF"/>
    <w:rsid w:val="00BA1727"/>
    <w:rsid w:val="00BB794A"/>
    <w:rsid w:val="00BC1114"/>
    <w:rsid w:val="00BC132D"/>
    <w:rsid w:val="00BC6017"/>
    <w:rsid w:val="00BD23C6"/>
    <w:rsid w:val="00BD3325"/>
    <w:rsid w:val="00BD6E91"/>
    <w:rsid w:val="00BD79D2"/>
    <w:rsid w:val="00BD7BA2"/>
    <w:rsid w:val="00BE0B4D"/>
    <w:rsid w:val="00BE7130"/>
    <w:rsid w:val="00BF5B6B"/>
    <w:rsid w:val="00BF6B23"/>
    <w:rsid w:val="00C12005"/>
    <w:rsid w:val="00C13287"/>
    <w:rsid w:val="00C15289"/>
    <w:rsid w:val="00C156BF"/>
    <w:rsid w:val="00C16E14"/>
    <w:rsid w:val="00C207FF"/>
    <w:rsid w:val="00C3190D"/>
    <w:rsid w:val="00C319C9"/>
    <w:rsid w:val="00C326FA"/>
    <w:rsid w:val="00C34615"/>
    <w:rsid w:val="00C359B6"/>
    <w:rsid w:val="00C41189"/>
    <w:rsid w:val="00C45383"/>
    <w:rsid w:val="00C52733"/>
    <w:rsid w:val="00C528CE"/>
    <w:rsid w:val="00C57264"/>
    <w:rsid w:val="00C6275E"/>
    <w:rsid w:val="00C62C53"/>
    <w:rsid w:val="00C6491B"/>
    <w:rsid w:val="00C6523A"/>
    <w:rsid w:val="00C66806"/>
    <w:rsid w:val="00CA2E17"/>
    <w:rsid w:val="00CA74A0"/>
    <w:rsid w:val="00CC652B"/>
    <w:rsid w:val="00CC68A7"/>
    <w:rsid w:val="00CD1B17"/>
    <w:rsid w:val="00CD3F09"/>
    <w:rsid w:val="00CD4C74"/>
    <w:rsid w:val="00CE07A9"/>
    <w:rsid w:val="00CE1BC4"/>
    <w:rsid w:val="00CE1FB3"/>
    <w:rsid w:val="00CE4E89"/>
    <w:rsid w:val="00CE6AD0"/>
    <w:rsid w:val="00CF23D7"/>
    <w:rsid w:val="00CF656B"/>
    <w:rsid w:val="00D0490A"/>
    <w:rsid w:val="00D06352"/>
    <w:rsid w:val="00D11AE4"/>
    <w:rsid w:val="00D220E7"/>
    <w:rsid w:val="00D239D5"/>
    <w:rsid w:val="00D2407B"/>
    <w:rsid w:val="00D353E6"/>
    <w:rsid w:val="00D40765"/>
    <w:rsid w:val="00D4092C"/>
    <w:rsid w:val="00D40BF1"/>
    <w:rsid w:val="00D41E37"/>
    <w:rsid w:val="00D4400C"/>
    <w:rsid w:val="00D472E4"/>
    <w:rsid w:val="00D559C0"/>
    <w:rsid w:val="00D57F99"/>
    <w:rsid w:val="00D61416"/>
    <w:rsid w:val="00D625D4"/>
    <w:rsid w:val="00D6367E"/>
    <w:rsid w:val="00D6503D"/>
    <w:rsid w:val="00D665CF"/>
    <w:rsid w:val="00D833F9"/>
    <w:rsid w:val="00D86703"/>
    <w:rsid w:val="00D9242C"/>
    <w:rsid w:val="00D939DF"/>
    <w:rsid w:val="00D977F1"/>
    <w:rsid w:val="00D97A5E"/>
    <w:rsid w:val="00DA106E"/>
    <w:rsid w:val="00DA1E38"/>
    <w:rsid w:val="00DA6597"/>
    <w:rsid w:val="00DB0AC0"/>
    <w:rsid w:val="00DB23E2"/>
    <w:rsid w:val="00DD2203"/>
    <w:rsid w:val="00DD3E40"/>
    <w:rsid w:val="00DD402B"/>
    <w:rsid w:val="00DD7C30"/>
    <w:rsid w:val="00DE1DCA"/>
    <w:rsid w:val="00DE3F54"/>
    <w:rsid w:val="00E02EFD"/>
    <w:rsid w:val="00E073FF"/>
    <w:rsid w:val="00E10335"/>
    <w:rsid w:val="00E1544B"/>
    <w:rsid w:val="00E23FD1"/>
    <w:rsid w:val="00E27491"/>
    <w:rsid w:val="00E30CBA"/>
    <w:rsid w:val="00E46113"/>
    <w:rsid w:val="00E52FF9"/>
    <w:rsid w:val="00E62E10"/>
    <w:rsid w:val="00E670A8"/>
    <w:rsid w:val="00E737B1"/>
    <w:rsid w:val="00E75675"/>
    <w:rsid w:val="00E83573"/>
    <w:rsid w:val="00E849B0"/>
    <w:rsid w:val="00E870C8"/>
    <w:rsid w:val="00E91B20"/>
    <w:rsid w:val="00E9607A"/>
    <w:rsid w:val="00EA0A40"/>
    <w:rsid w:val="00EA4F83"/>
    <w:rsid w:val="00EA7207"/>
    <w:rsid w:val="00EA7912"/>
    <w:rsid w:val="00EB5DAA"/>
    <w:rsid w:val="00EC4B96"/>
    <w:rsid w:val="00ED265F"/>
    <w:rsid w:val="00ED73AF"/>
    <w:rsid w:val="00EF4656"/>
    <w:rsid w:val="00EF696F"/>
    <w:rsid w:val="00EF7D63"/>
    <w:rsid w:val="00F0205E"/>
    <w:rsid w:val="00F0282A"/>
    <w:rsid w:val="00F06D94"/>
    <w:rsid w:val="00F0775D"/>
    <w:rsid w:val="00F07957"/>
    <w:rsid w:val="00F11282"/>
    <w:rsid w:val="00F117AA"/>
    <w:rsid w:val="00F1298C"/>
    <w:rsid w:val="00F13C5E"/>
    <w:rsid w:val="00F16D46"/>
    <w:rsid w:val="00F331F9"/>
    <w:rsid w:val="00F427E4"/>
    <w:rsid w:val="00F44BA2"/>
    <w:rsid w:val="00F50D3F"/>
    <w:rsid w:val="00F51A8F"/>
    <w:rsid w:val="00F52860"/>
    <w:rsid w:val="00F54878"/>
    <w:rsid w:val="00F55778"/>
    <w:rsid w:val="00F625A2"/>
    <w:rsid w:val="00F74CAC"/>
    <w:rsid w:val="00F92ABC"/>
    <w:rsid w:val="00F9720E"/>
    <w:rsid w:val="00FA10CB"/>
    <w:rsid w:val="00FA5219"/>
    <w:rsid w:val="00FB3911"/>
    <w:rsid w:val="00FB6E7F"/>
    <w:rsid w:val="00FC5AF3"/>
    <w:rsid w:val="00FC5D8D"/>
    <w:rsid w:val="00FD3AD7"/>
    <w:rsid w:val="00FF4B01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57637-BCB1-488A-AD36-2CE5F17E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11906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prysg</dc:creator>
  <cp:lastModifiedBy>Swain,Carol swp55583</cp:lastModifiedBy>
  <cp:revision>2</cp:revision>
  <dcterms:created xsi:type="dcterms:W3CDTF">2020-09-16T13:23:00Z</dcterms:created>
  <dcterms:modified xsi:type="dcterms:W3CDTF">2020-09-16T13:23:00Z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e174ffb9-e3ce-4c78-9a2d-c865872f5501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