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11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3"/>
        <w:gridCol w:w="1844"/>
        <w:gridCol w:w="4254"/>
      </w:tblGrid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217212">
            <w:pPr>
              <w:keepNext/>
              <w:spacing w:after="0" w:line="240" w:lineRule="auto"/>
              <w:outlineLvl w:val="2"/>
              <w:rPr>
                <w:rFonts w:ascii="Arial" w:eastAsia="Times New Roman" w:hAnsi="Arial"/>
                <w:b/>
                <w:sz w:val="28"/>
                <w:szCs w:val="20"/>
                <w:lang w:eastAsia="en-GB"/>
              </w:rPr>
            </w:pPr>
            <w:r w:rsidRPr="00EC4E33">
              <w:rPr>
                <w:rFonts w:ascii="Arial" w:eastAsia="Times New Roman" w:hAnsi="Arial"/>
                <w:b/>
                <w:sz w:val="28"/>
                <w:szCs w:val="20"/>
                <w:lang w:eastAsia="en-GB"/>
              </w:rPr>
              <w:t>Job Specific Criteria Areas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21721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  <w:r w:rsidRPr="00EC4E33"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  <w:t>Maximum Word Count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217212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  <w:r w:rsidRPr="00EC4E33"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  <w:t xml:space="preserve">Method of assessment, </w:t>
            </w:r>
          </w:p>
          <w:p w:rsidR="00B047A2" w:rsidRPr="00EC4E33" w:rsidRDefault="00B047A2" w:rsidP="00217212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  <w:r w:rsidRPr="00EC4E33"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  <w:t>For example, application form, test, presentation or certificate</w:t>
            </w:r>
          </w:p>
          <w:p w:rsidR="00B047A2" w:rsidRPr="00EC4E33" w:rsidRDefault="00B047A2" w:rsidP="00217212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DD3599">
              <w:rPr>
                <w:rFonts w:ascii="Arial" w:eastAsia="Times New Roman" w:hAnsi="Arial" w:cs="Arial"/>
                <w:b/>
                <w:lang w:eastAsia="en-GB"/>
              </w:rPr>
              <w:t>Attainments</w:t>
            </w:r>
          </w:p>
          <w:p w:rsidR="00B047A2" w:rsidRPr="00DD3599" w:rsidRDefault="00B047A2" w:rsidP="00B047A2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  <w:t>300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  <w:r>
              <w:rPr>
                <w:rFonts w:ascii="Arial" w:hAnsi="Arial"/>
                <w:sz w:val="24"/>
                <w:szCs w:val="20"/>
                <w:lang w:eastAsia="en-GB"/>
              </w:rPr>
              <w:t>Application Form / Certificate</w:t>
            </w: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DD3599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B047A2">
        <w:tblPrEx>
          <w:tblCellMar>
            <w:top w:w="0" w:type="dxa"/>
            <w:bottom w:w="0" w:type="dxa"/>
          </w:tblCellMar>
        </w:tblPrEx>
        <w:trPr>
          <w:trHeight w:hRule="exact" w:val="256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Default="00B047A2" w:rsidP="00B047A2">
            <w:pPr>
              <w:spacing w:line="252" w:lineRule="au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rPr>
                <w:rFonts w:ascii="Arial" w:hAnsi="Arial" w:cs="Arial"/>
                <w:sz w:val="23"/>
                <w:szCs w:val="23"/>
              </w:rPr>
            </w:pPr>
          </w:p>
          <w:p w:rsidR="00B047A2" w:rsidRPr="00BF3F95" w:rsidRDefault="00B047A2" w:rsidP="00B047A2">
            <w:pPr>
              <w:tabs>
                <w:tab w:val="left" w:pos="3285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DD3599">
              <w:rPr>
                <w:rFonts w:ascii="Arial" w:eastAsia="Times New Roman" w:hAnsi="Arial" w:cs="Arial"/>
                <w:b/>
                <w:lang w:eastAsia="en-GB"/>
              </w:rPr>
              <w:t>Knowledge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B047A2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047A2" w:rsidRPr="00DD3599" w:rsidRDefault="00B047A2" w:rsidP="00B047A2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047A2" w:rsidRPr="00DD3599" w:rsidRDefault="00B047A2" w:rsidP="00B047A2">
            <w:pPr>
              <w:keepNext/>
              <w:spacing w:after="0" w:line="240" w:lineRule="auto"/>
              <w:ind w:left="720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keepNext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We are emotionally aware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394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treat others with respect, tolerance and compassion.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acknowledge and respect a range of different perspectives, values and beliefs within the remit of the law.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remain calm and think about how to best manage the situation when faced with provocation.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understand my own emotions and I know which situations might affect my ability to deal with stress and pressure.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ask for help and support when I need it.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understand the value that diversity offers.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communicate in clear and simple language so that I can be easily understood by others.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seek to understand the thoughts and concerns of others even when they are unable to express themselves clearly.</w:t>
            </w:r>
          </w:p>
          <w:p w:rsidR="00B047A2" w:rsidRPr="00DD3599" w:rsidRDefault="00B047A2" w:rsidP="00B047A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numPr>
                <w:ilvl w:val="0"/>
                <w:numId w:val="1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We take ownership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>I actively ide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ntify and respond to problems.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approach tasks with enthusiasm, focusing on public service excellence.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regularly seek feedback to understand the quality of my work and the impact of my behaviour.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recognise where I can help others and willingly take on additional tasks to support them, where appropriate.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give feedback to others that I make sure is understandable and constructive.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take responsibility for my own actions, I fulfil my promises and do what I say I will.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will admit if I have made a mistake and take action to rectify this. </w:t>
            </w:r>
          </w:p>
          <w:p w:rsidR="00B047A2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>I demonstrate pride in 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presenting the police service.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>I understand my own strengths and areas for development and take responsibility for my own learning to address gaps.</w:t>
            </w:r>
          </w:p>
          <w:p w:rsidR="00B047A2" w:rsidRPr="00DD3599" w:rsidRDefault="00B047A2" w:rsidP="00B047A2">
            <w:p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numPr>
                <w:ilvl w:val="0"/>
                <w:numId w:val="1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We are collaborative</w:t>
            </w:r>
          </w:p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232181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work cooperatively with others to get things done, willingly giving help</w:t>
            </w:r>
            <w:r>
              <w:rPr>
                <w:rFonts w:ascii="Arial" w:hAnsi="Arial" w:cs="Arial"/>
              </w:rPr>
              <w:t xml:space="preserve"> </w:t>
            </w:r>
            <w:r w:rsidRPr="00232181">
              <w:rPr>
                <w:rFonts w:ascii="Arial" w:hAnsi="Arial" w:cs="Arial"/>
              </w:rPr>
              <w:t>and support to colleagues.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am approachable, and explain things well so that I generate a</w:t>
            </w:r>
            <w:r>
              <w:rPr>
                <w:rFonts w:ascii="Arial" w:hAnsi="Arial" w:cs="Arial"/>
              </w:rPr>
              <w:t xml:space="preserve"> </w:t>
            </w:r>
            <w:r w:rsidRPr="00232181">
              <w:rPr>
                <w:rFonts w:ascii="Arial" w:hAnsi="Arial" w:cs="Arial"/>
              </w:rPr>
              <w:t>common understanding.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take the time to get to know others and their perspective in order to</w:t>
            </w:r>
            <w:r>
              <w:rPr>
                <w:rFonts w:ascii="Arial" w:hAnsi="Arial" w:cs="Arial"/>
              </w:rPr>
              <w:t xml:space="preserve"> </w:t>
            </w:r>
            <w:r w:rsidRPr="00232181">
              <w:rPr>
                <w:rFonts w:ascii="Arial" w:hAnsi="Arial" w:cs="Arial"/>
              </w:rPr>
              <w:t>build rapport.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treat people with respect as individuals and address their specific</w:t>
            </w:r>
            <w:r>
              <w:rPr>
                <w:rFonts w:ascii="Arial" w:hAnsi="Arial" w:cs="Arial"/>
              </w:rPr>
              <w:t xml:space="preserve"> </w:t>
            </w:r>
            <w:r w:rsidRPr="00232181">
              <w:rPr>
                <w:rFonts w:ascii="Arial" w:hAnsi="Arial" w:cs="Arial"/>
              </w:rPr>
              <w:t>needs and concerns.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am open and transparent in my relationships with others.</w:t>
            </w:r>
          </w:p>
          <w:p w:rsidR="00B047A2" w:rsidRDefault="00B047A2" w:rsidP="00B047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ensure I am clear and appropriate in my communications.</w:t>
            </w:r>
          </w:p>
          <w:p w:rsidR="00B047A2" w:rsidRPr="00DD3599" w:rsidRDefault="00B047A2" w:rsidP="00B047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numPr>
                <w:ilvl w:val="0"/>
                <w:numId w:val="1"/>
              </w:num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We deliver, support and inspire</w:t>
            </w:r>
          </w:p>
          <w:p w:rsidR="00B047A2" w:rsidRPr="00DD3599" w:rsidRDefault="00B047A2" w:rsidP="00B047A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take on challenging tasks to help to improve the service continuously and support my colleagues.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understand how my work contributes to the wider police service.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 xml:space="preserve">I understand it is part of my collective responsibility to deliver efficient services. 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take personal responsibility for making sure that I am working effectively to deliver the best service, both individually and with others.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am conscientious in my approach, working hard to provide the best service and to overcome any obstacles that could prevent or hinder delivery.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support the efficient use of resources to create the most value and to deliver the right impact.</w:t>
            </w:r>
          </w:p>
          <w:p w:rsidR="00B047A2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keep up to date with changes in internal and external environments.</w:t>
            </w:r>
          </w:p>
          <w:p w:rsidR="00B047A2" w:rsidRPr="00A322D8" w:rsidRDefault="00B047A2" w:rsidP="00B047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A322D8">
              <w:rPr>
                <w:rFonts w:ascii="Arial" w:hAnsi="Arial" w:cs="Arial"/>
              </w:rPr>
              <w:t>I am a role model for the behaviours I expect to see in others and I act in the best interests of the public and the police service.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We analyse Critically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271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recognise the need to think critically about issues. I value the use of analysis and testing in policing.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take in information quickly and accurately.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am able to separate information and decide whether it is irrelevant or relevant and its importance.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solve problems proactively by understanding the reasons behind them, using learning from evidence and my experiences to take action.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refer to procedures and precedents as necessary before making decisions.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weigh up the pros and cons of possible actions, thinking about potential risks and using this thinking to inform our decisions.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recognise gaps and inconsistencies in information and think about the potential implications.</w:t>
            </w:r>
          </w:p>
          <w:p w:rsidR="00B047A2" w:rsidRPr="00232181" w:rsidRDefault="00B047A2" w:rsidP="00B047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32181">
              <w:rPr>
                <w:rFonts w:ascii="Arial" w:hAnsi="Arial" w:cs="Arial"/>
              </w:rPr>
              <w:t>I make decisions in alignment with our mission, values and the Code of Ethics.</w:t>
            </w:r>
          </w:p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  <w:r w:rsidRPr="00DD3599">
              <w:rPr>
                <w:rFonts w:ascii="Arial" w:eastAsia="Times New Roman" w:hAnsi="Arial" w:cs="Arial"/>
                <w:b/>
                <w:lang w:eastAsia="en-GB"/>
              </w:rPr>
              <w:t xml:space="preserve">9. </w:t>
            </w:r>
            <w:r>
              <w:rPr>
                <w:rFonts w:ascii="Arial" w:eastAsia="Times New Roman" w:hAnsi="Arial" w:cs="Arial"/>
                <w:b/>
                <w:lang w:eastAsia="en-GB"/>
              </w:rPr>
              <w:t>We are innovative and open-minded</w:t>
            </w:r>
            <w:r w:rsidRPr="00DD359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  <w:tr w:rsidR="00B047A2" w:rsidRPr="00EC4E33" w:rsidTr="00217212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232181" w:rsidRDefault="00B047A2" w:rsidP="00B047A2">
            <w:pPr>
              <w:pStyle w:val="Pa9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demonstrate an openness to changing ideas, perceptions and ways of working.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share suggestions with colleagues, speaking up to help improve existing working methods and practices.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constantly reflect on my own way of working and periodically review processes and procedures to make continuous improvements. </w:t>
            </w:r>
          </w:p>
          <w:p w:rsidR="00B047A2" w:rsidRPr="00232181" w:rsidRDefault="00B047A2" w:rsidP="00B047A2">
            <w:pPr>
              <w:pStyle w:val="Pa9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</w:rPr>
              <w:t xml:space="preserve">I adapt to change and am flexible as the need arises while encouraging others to do the same. </w:t>
            </w:r>
          </w:p>
          <w:p w:rsidR="00B047A2" w:rsidRPr="003635AE" w:rsidRDefault="00B047A2" w:rsidP="00B047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3635AE">
              <w:rPr>
                <w:rFonts w:ascii="Arial" w:hAnsi="Arial" w:cs="Arial"/>
                <w:color w:val="000000"/>
              </w:rPr>
              <w:t>I learn from my experiences and do not let myself be unduly influenced by preconceptions.</w:t>
            </w:r>
          </w:p>
          <w:p w:rsidR="00B047A2" w:rsidRPr="00DD3599" w:rsidRDefault="00B047A2" w:rsidP="00B047A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A2" w:rsidRPr="00EC4E33" w:rsidRDefault="00B047A2" w:rsidP="00B047A2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en-GB"/>
              </w:rPr>
            </w:pPr>
          </w:p>
        </w:tc>
      </w:tr>
    </w:tbl>
    <w:p w:rsidR="00B047A2" w:rsidRDefault="00B047A2" w:rsidP="00B047A2">
      <w:pPr>
        <w:rPr>
          <w:rFonts w:ascii="Arial" w:hAnsi="Arial" w:cs="Arial"/>
          <w:sz w:val="24"/>
          <w:szCs w:val="24"/>
        </w:rPr>
      </w:pPr>
    </w:p>
    <w:p w:rsidR="00B047A2" w:rsidRDefault="00B047A2" w:rsidP="00B047A2">
      <w:pPr>
        <w:rPr>
          <w:rFonts w:ascii="Arial" w:hAnsi="Arial" w:cs="Arial"/>
          <w:sz w:val="24"/>
          <w:szCs w:val="24"/>
        </w:rPr>
      </w:pPr>
      <w:proofErr w:type="gramStart"/>
      <w:r w:rsidRPr="00B54467">
        <w:rPr>
          <w:rFonts w:ascii="Arial" w:hAnsi="Arial" w:cs="Arial"/>
          <w:sz w:val="24"/>
          <w:szCs w:val="24"/>
        </w:rPr>
        <w:lastRenderedPageBreak/>
        <w:t>Signed :</w:t>
      </w:r>
      <w:proofErr w:type="gramEnd"/>
      <w:r w:rsidRPr="00B54467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B54467">
        <w:rPr>
          <w:rFonts w:ascii="Arial" w:hAnsi="Arial" w:cs="Arial"/>
          <w:sz w:val="24"/>
          <w:szCs w:val="24"/>
        </w:rPr>
        <w:t>(Applicant – upon offer of appointment)</w:t>
      </w:r>
    </w:p>
    <w:p w:rsidR="00B047A2" w:rsidRDefault="00B047A2" w:rsidP="00B047A2">
      <w:pPr>
        <w:rPr>
          <w:rFonts w:ascii="Arial" w:hAnsi="Arial" w:cs="Arial"/>
          <w:sz w:val="24"/>
          <w:szCs w:val="24"/>
        </w:rPr>
      </w:pPr>
    </w:p>
    <w:p w:rsidR="00B047A2" w:rsidRPr="00B54467" w:rsidRDefault="00B047A2" w:rsidP="00B047A2">
      <w:pPr>
        <w:rPr>
          <w:rFonts w:ascii="Arial" w:hAnsi="Arial" w:cs="Arial"/>
          <w:sz w:val="24"/>
          <w:szCs w:val="24"/>
        </w:rPr>
      </w:pPr>
      <w:r w:rsidRPr="00B54467">
        <w:rPr>
          <w:rFonts w:ascii="Arial" w:hAnsi="Arial" w:cs="Arial"/>
          <w:sz w:val="24"/>
          <w:szCs w:val="24"/>
        </w:rPr>
        <w:t>Dated: ____________________________________________________</w:t>
      </w:r>
    </w:p>
    <w:p w:rsidR="00C95F40" w:rsidRDefault="00C95F40"/>
    <w:sectPr w:rsidR="00C95F40" w:rsidSect="00EC4E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Elliot Pro">
    <w:altName w:val="FS Ellio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1FooterEvenPages"/>
  </w:p>
  <w:bookmarkEnd w:id="3"/>
  <w:p w:rsidR="000B34DA" w:rsidRDefault="00B04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4" w:name="aliashDefaultHeaderandFoot1FooterPrimary"/>
  </w:p>
  <w:bookmarkEnd w:id="4"/>
  <w:p w:rsidR="000B34DA" w:rsidRDefault="00B04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6" w:name="aliashDefaultHeaderandFo1FooterFirstPage"/>
  </w:p>
  <w:bookmarkEnd w:id="6"/>
  <w:p w:rsidR="000B34DA" w:rsidRDefault="00B047A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1" w:name="aliashDefaultHeaderandFo1HeaderEvenPages"/>
  </w:p>
  <w:bookmarkEnd w:id="1"/>
  <w:p w:rsidR="000B34DA" w:rsidRDefault="00B04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ot1HeaderPrimary"/>
  </w:p>
  <w:bookmarkEnd w:id="2"/>
  <w:p w:rsidR="000B34DA" w:rsidRDefault="00B047A2" w:rsidP="00BC7BDA">
    <w:pPr>
      <w:pStyle w:val="Header"/>
    </w:pPr>
    <w:r w:rsidRPr="00BC7BDA">
      <w:rPr>
        <w:b/>
      </w:rPr>
      <w:t xml:space="preserve">Practitioner </w:t>
    </w:r>
    <w:r>
      <w:t>– Constable – Police Staff 1-6 – Without supervisory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B047A2" w:rsidP="00BC7BDA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5" w:name="aliashDefaultHeaderandFo1HeaderFirstPage"/>
  </w:p>
  <w:bookmarkEnd w:id="5"/>
  <w:p w:rsidR="000B34DA" w:rsidRDefault="00B04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535"/>
    <w:multiLevelType w:val="hybridMultilevel"/>
    <w:tmpl w:val="6B86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6D60"/>
    <w:multiLevelType w:val="hybridMultilevel"/>
    <w:tmpl w:val="7236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5187"/>
    <w:multiLevelType w:val="hybridMultilevel"/>
    <w:tmpl w:val="EB48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1F6"/>
    <w:multiLevelType w:val="hybridMultilevel"/>
    <w:tmpl w:val="B5BA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5F0B"/>
    <w:multiLevelType w:val="hybridMultilevel"/>
    <w:tmpl w:val="0DBA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56FF"/>
    <w:multiLevelType w:val="hybridMultilevel"/>
    <w:tmpl w:val="9842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8DB"/>
    <w:multiLevelType w:val="hybridMultilevel"/>
    <w:tmpl w:val="FF7E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A2"/>
    <w:rsid w:val="00B047A2"/>
    <w:rsid w:val="00C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23420-8488-4F2E-A03E-04D056C9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4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A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47A2"/>
    <w:pPr>
      <w:ind w:left="720"/>
    </w:pPr>
  </w:style>
  <w:style w:type="paragraph" w:customStyle="1" w:styleId="Pa9">
    <w:name w:val="Pa9"/>
    <w:basedOn w:val="Normal"/>
    <w:next w:val="Normal"/>
    <w:uiPriority w:val="99"/>
    <w:rsid w:val="00B047A2"/>
    <w:pPr>
      <w:autoSpaceDE w:val="0"/>
      <w:autoSpaceDN w:val="0"/>
      <w:adjustRightInd w:val="0"/>
      <w:spacing w:after="0" w:line="221" w:lineRule="atLeast"/>
    </w:pPr>
    <w:rPr>
      <w:rFonts w:ascii="FS Elliot Pro" w:hAnsi="FS Elliot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Sian</dc:creator>
  <cp:keywords/>
  <dc:description/>
  <cp:lastModifiedBy>Pearce Sian</cp:lastModifiedBy>
  <cp:revision>1</cp:revision>
  <dcterms:created xsi:type="dcterms:W3CDTF">2019-07-25T09:35:00Z</dcterms:created>
  <dcterms:modified xsi:type="dcterms:W3CDTF">2019-07-25T09:36:00Z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