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010B5" w:rsidRPr="00AC669D" w:rsidP="00B202BF" w14:paraId="77BA3FB8" w14:textId="5F98C384">
      <w:pPr>
        <w:bidi w:val="0"/>
        <w:spacing w:before="240"/>
        <w:jc w:val="center"/>
        <w:rPr>
          <w:rFonts w:ascii="Arial" w:hAnsi="Arial" w:cs="Arial"/>
          <w:sz w:val="28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353060"/>
                <wp:effectExtent l="0" t="0" r="0" b="0"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353060"/>
                          <a:chOff x="0" y="0"/>
                          <a:chExt cx="10800" cy="556"/>
                        </a:xfrm>
                      </wpg:grpSpPr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693" w:rsidP="00566693" w14:textId="77777777">
                              <w:pPr>
                                <w:bidi w:val="0"/>
                                <w:spacing w:before="87"/>
                                <w:ind w:left="25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rtl w:val="0"/>
                                  <w:lang w:val="cy-GB"/>
                                </w:rPr>
                                <w:t>PROFFIL RÔL COMISIYNYDD YR HEDDLU A THROSEDDU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25" style="width:540pt;height:27.8pt;mso-wrap-distance-bottom:0;mso-wrap-distance-left:0;mso-wrap-distance-right:0;mso-wrap-distance-top: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21600;height:21600;position:absolute" filled="f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1600;height:21600;position:absolute;v-text-anchor:top" filled="f" fillcolor="this" stroked="f">
                  <v:textbox inset="0,0,0,0">
                    <w:txbxContent>
                      <w:p w:rsidR="00566693" w:rsidP="00566693" w14:textId="77777777">
                        <w:pPr>
                          <w:bidi w:val="0"/>
                          <w:spacing w:before="87"/>
                          <w:ind w:left="2572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rtl w:val="0"/>
                            <w:lang w:val="cy-GB"/>
                          </w:rPr>
                          <w:t>PROFFIL RÔL COMISIYNYDD YR HEDDLU A THROSEDDU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C669D" w:rsidR="008010B5">
        <w:rPr>
          <w:rFonts w:ascii="Arial" w:hAnsi="Arial" w:cs="Arial"/>
          <w:b/>
          <w:bCs/>
          <w:color w:val="FFFFFF"/>
          <w:sz w:val="28"/>
          <w:szCs w:val="22"/>
          <w:rtl w:val="0"/>
          <w:lang w:val="cy-GB"/>
        </w:rPr>
        <w:t xml:space="preserve"> </w:t>
      </w:r>
    </w:p>
    <w:p w:rsidR="008010B5" w14:paraId="3F2B7E37" w14:textId="7C66B9C3">
      <w:pPr>
        <w:bidi w:val="0"/>
        <w:rPr>
          <w:rFonts w:ascii="Arial" w:hAnsi="Arial" w:cs="Arial"/>
          <w:sz w:val="22"/>
          <w:szCs w:val="22"/>
        </w:rPr>
      </w:pPr>
    </w:p>
    <w:p w:rsidR="00566693" w:rsidP="00566693" w14:paraId="0295CDF0" w14:textId="0BF1729E">
      <w:pPr>
        <w:pStyle w:val="BodyText"/>
        <w:bidi w:val="0"/>
        <w:ind w:left="217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1712925</wp:posOffset>
            </wp:positionH>
            <wp:positionV relativeFrom="margin">
              <wp:posOffset>616585</wp:posOffset>
            </wp:positionV>
            <wp:extent cx="3597275" cy="1645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627549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693" w:rsidP="00566693" w14:paraId="480A2E61" w14:textId="77777777">
      <w:pPr>
        <w:pStyle w:val="BodyText"/>
        <w:bidi w:val="0"/>
        <w:spacing w:before="9"/>
        <w:rPr>
          <w:sz w:val="20"/>
        </w:rPr>
      </w:pPr>
    </w:p>
    <w:p w:rsidR="00566693" w14:paraId="49A20FF0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694A4CB7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626E0336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317E1CB0" w14:textId="3C4E7AFC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4E1F5F42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24964038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332A64A2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:rsidP="00566693" w14:paraId="7C636ED8" w14:textId="77777777">
      <w:pPr>
        <w:bidi w:val="0"/>
        <w:rPr>
          <w:rFonts w:ascii="Arial" w:hAnsi="Arial" w:cs="Arial"/>
          <w:color w:val="000000"/>
          <w:sz w:val="22"/>
          <w:szCs w:val="22"/>
        </w:rPr>
      </w:pPr>
    </w:p>
    <w:p w:rsidR="00D6127A" w:rsidP="0085003D" w14:paraId="32BCAE4D" w14:textId="77777777">
      <w:pPr>
        <w:bidi w:val="0"/>
        <w:rPr>
          <w:rFonts w:ascii="Arial" w:hAnsi="Arial" w:cs="Arial"/>
          <w:b/>
          <w:color w:val="000000"/>
          <w:sz w:val="32"/>
          <w:szCs w:val="22"/>
        </w:rPr>
      </w:pPr>
    </w:p>
    <w:p w:rsidR="0085003D" w:rsidRPr="0085003D" w:rsidP="0085003D" w14:paraId="0DA04610" w14:textId="0B77880F">
      <w:pPr>
        <w:bidi w:val="0"/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rtl w:val="0"/>
          <w:lang w:val="cy-GB"/>
        </w:rPr>
        <w:t>PROFFIL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14:paraId="33182B6C" w14:textId="77777777" w:rsidTr="0056669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697E25" w:rsidP="0085003D" w14:paraId="58AC9560" w14:textId="77777777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697E25" w:rsidP="0085003D" w14:paraId="6FEB5B3D" w14:textId="77777777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14:paraId="001B18D1" w14:textId="77777777" w:rsidTr="00566693">
        <w:tblPrEx>
          <w:tblW w:w="0" w:type="auto"/>
          <w:tblLook w:val="04A0"/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B202BF" w:rsidRPr="008B78CC" w:rsidP="00B202BF" w14:paraId="4146963E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Teitl y Rôl: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B202BF" w:rsidRPr="00D6127A" w:rsidP="00B202BF" w14:paraId="4BFE915A" w14:textId="10D2736B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rtl w:val="0"/>
                <w:lang w:val="cy-GB"/>
              </w:rPr>
              <w:t>Uwch-swyddog Polisi (Cyfiawnder Troseddol)</w:t>
            </w:r>
          </w:p>
        </w:tc>
      </w:tr>
      <w:tr w14:paraId="700B5D3F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B202BF" w:rsidRPr="008B78CC" w:rsidP="00B202BF" w14:paraId="2A93CBB7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 xml:space="preserve">Gradd: </w:t>
            </w:r>
          </w:p>
        </w:tc>
        <w:tc>
          <w:tcPr>
            <w:tcW w:w="7230" w:type="dxa"/>
            <w:shd w:val="clear" w:color="auto" w:fill="auto"/>
          </w:tcPr>
          <w:p w:rsidR="00B202BF" w:rsidRPr="008B78CC" w:rsidP="00B202BF" w14:paraId="02FAF165" w14:textId="0DF9CC77">
            <w:pPr>
              <w:bidi w:val="0"/>
              <w:rPr>
                <w:rFonts w:ascii="Arial" w:hAnsi="Arial" w:cs="Arial"/>
                <w:color w:val="000000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>PO3</w:t>
            </w:r>
          </w:p>
        </w:tc>
      </w:tr>
      <w:tr w14:paraId="2B367BCB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B202BF" w:rsidRPr="008B78CC" w:rsidP="00B202BF" w14:paraId="7F052482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Yn atebol i:</w:t>
            </w:r>
          </w:p>
        </w:tc>
        <w:tc>
          <w:tcPr>
            <w:tcW w:w="7230" w:type="dxa"/>
            <w:shd w:val="clear" w:color="auto" w:fill="auto"/>
          </w:tcPr>
          <w:p w:rsidR="00B202BF" w:rsidRPr="008B78CC" w:rsidP="00B202BF" w14:paraId="03569248" w14:textId="39C36FE1">
            <w:pPr>
              <w:bidi w:val="0"/>
              <w:rPr>
                <w:rFonts w:ascii="Arial" w:hAnsi="Arial" w:cs="Arial"/>
                <w:color w:val="000000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 xml:space="preserve">Arweinydd Strategol – Cyfiawnder Troseddol </w:t>
            </w:r>
          </w:p>
        </w:tc>
      </w:tr>
      <w:tr w14:paraId="21A0F1BB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B202BF" w:rsidRPr="008B78CC" w:rsidP="00B202BF" w14:paraId="6437F7F4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Yn gyfrifol am:</w:t>
            </w:r>
          </w:p>
        </w:tc>
        <w:tc>
          <w:tcPr>
            <w:tcW w:w="7230" w:type="dxa"/>
            <w:shd w:val="clear" w:color="auto" w:fill="auto"/>
          </w:tcPr>
          <w:p w:rsidR="00B202BF" w:rsidRPr="008B78CC" w:rsidP="00B202BF" w14:paraId="52304A58" w14:textId="0FBEC3C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rtl w:val="0"/>
                <w:lang w:val="cy-GB"/>
              </w:rPr>
              <w:t>Swyddogion Polisi a Chymorth Prosiect a Pholisi (Cyfiawnder Troseddol)</w:t>
            </w:r>
          </w:p>
        </w:tc>
      </w:tr>
      <w:tr w14:paraId="4AB54EA9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B202BF" w:rsidRPr="008B78CC" w:rsidP="00B202BF" w14:paraId="36664BA8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Cydgysylltu â:</w:t>
            </w:r>
          </w:p>
        </w:tc>
        <w:tc>
          <w:tcPr>
            <w:tcW w:w="7230" w:type="dxa"/>
            <w:shd w:val="clear" w:color="auto" w:fill="auto"/>
          </w:tcPr>
          <w:p w:rsidR="00B202BF" w:rsidRPr="008B78CC" w:rsidP="00B202BF" w14:paraId="0D7132C4" w14:textId="0BF48E67">
            <w:pPr>
              <w:bidi w:val="0"/>
              <w:rPr>
                <w:rFonts w:ascii="Arial" w:hAnsi="Arial" w:cs="Arial"/>
                <w:color w:val="000000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>Swyddogion yr Heddlu, Staff yr Heddlu, y Cyhoedd, Sefydliadau Allanol, Asiantaethau a Phartneriaethau</w:t>
            </w:r>
          </w:p>
        </w:tc>
      </w:tr>
      <w:tr w14:paraId="26148BAA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B202BF" w:rsidRPr="008B78CC" w:rsidP="00B202BF" w14:paraId="289791D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Lefel Fetio Ofynnol:</w:t>
            </w:r>
          </w:p>
        </w:tc>
        <w:tc>
          <w:tcPr>
            <w:tcW w:w="7230" w:type="dxa"/>
            <w:shd w:val="clear" w:color="auto" w:fill="auto"/>
          </w:tcPr>
          <w:p w:rsidR="00B202BF" w:rsidRPr="008B78CC" w:rsidP="00B202BF" w14:paraId="59C2ED40" w14:textId="0324BCAE">
            <w:pPr>
              <w:pStyle w:val="TableParagraph"/>
              <w:bidi w:val="0"/>
              <w:spacing w:line="254" w:lineRule="exact"/>
              <w:ind w:left="0"/>
              <w:rPr>
                <w:sz w:val="24"/>
                <w:szCs w:val="24"/>
              </w:rPr>
            </w:pPr>
            <w:r w:rsidRPr="00301213">
              <w:rPr>
                <w:rtl w:val="0"/>
                <w:lang w:val="cy-GB"/>
              </w:rPr>
              <w:t>MV/SC – Fetio Rheoli a Chliriad Diogelwch</w:t>
            </w:r>
          </w:p>
        </w:tc>
      </w:tr>
      <w:tr w14:paraId="4AAD7A75" w14:textId="77777777" w:rsidTr="00B202BF">
        <w:tblPrEx>
          <w:tblW w:w="0" w:type="auto"/>
          <w:tblLook w:val="04A0"/>
        </w:tblPrEx>
        <w:trPr>
          <w:trHeight w:val="60"/>
        </w:trPr>
        <w:tc>
          <w:tcPr>
            <w:tcW w:w="2943" w:type="dxa"/>
            <w:shd w:val="clear" w:color="auto" w:fill="auto"/>
          </w:tcPr>
          <w:p w:rsidR="00B202BF" w:rsidRPr="008B78CC" w:rsidP="00B202BF" w14:paraId="7D3EC34F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Dyddiad Cyhoeddi:</w:t>
            </w:r>
          </w:p>
        </w:tc>
        <w:tc>
          <w:tcPr>
            <w:tcW w:w="7230" w:type="dxa"/>
            <w:shd w:val="clear" w:color="auto" w:fill="auto"/>
          </w:tcPr>
          <w:p w:rsidR="00B202BF" w:rsidRPr="008B78CC" w:rsidP="00B202BF" w14:paraId="6BD7A3A2" w14:textId="11595D3D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 w:val="0"/>
                <w:lang w:val="cy-GB"/>
              </w:rPr>
              <w:t>Rhagfyr 2022</w:t>
            </w:r>
          </w:p>
        </w:tc>
      </w:tr>
    </w:tbl>
    <w:p w:rsidR="00A43511" w:rsidP="00A43511" w14:paraId="7C3FB709" w14:textId="77777777">
      <w:pPr>
        <w:bidi w:val="0"/>
        <w:jc w:val="center"/>
        <w:rPr>
          <w:rFonts w:ascii="Arial" w:hAnsi="Arial" w:cs="Arial"/>
          <w:b/>
          <w:color w:val="000000"/>
        </w:rPr>
      </w:pPr>
    </w:p>
    <w:p w:rsidR="00A43511" w:rsidP="00A43511" w14:paraId="335DE0FC" w14:textId="77777777">
      <w:pPr>
        <w:bidi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rtl w:val="0"/>
          <w:lang w:val="cy-GB"/>
        </w:rPr>
        <w:t>MAE HON YN SWYDD SY'N WLEIDYDDOL GYFYNGEDIG</w:t>
      </w:r>
    </w:p>
    <w:p w:rsidR="00A43511" w:rsidRPr="008B78CC" w:rsidP="00A43511" w14:paraId="338D022F" w14:textId="77777777">
      <w:pPr>
        <w:bidi w:val="0"/>
        <w:jc w:val="center"/>
        <w:rPr>
          <w:rFonts w:ascii="Arial" w:hAnsi="Arial" w:cs="Arial"/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14:paraId="22DE73AD" w14:textId="77777777" w:rsidTr="00D609C8">
        <w:tblPrEx>
          <w:tblW w:w="101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0173" w:type="dxa"/>
            <w:gridSpan w:val="2"/>
          </w:tcPr>
          <w:p w:rsidR="00B202BF" w:rsidP="00B202BF" w14:paraId="3F97461A" w14:textId="77777777">
            <w:pPr>
              <w:bidi w:val="0"/>
              <w:rPr>
                <w:rFonts w:ascii="Arial" w:hAnsi="Arial" w:cs="Arial"/>
                <w:b/>
              </w:rPr>
            </w:pPr>
            <w:r w:rsidRPr="00827722">
              <w:rPr>
                <w:rFonts w:ascii="Arial" w:hAnsi="Arial" w:cs="Arial"/>
                <w:b/>
                <w:bCs/>
                <w:rtl w:val="0"/>
                <w:lang w:val="cy-GB"/>
              </w:rPr>
              <w:t>Diben y Rôl:</w:t>
            </w:r>
          </w:p>
          <w:p w:rsidR="00B202BF" w:rsidRPr="00827722" w:rsidP="00B202BF" w14:paraId="29693A19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B202BF" w:rsidRPr="00827722" w:rsidP="00B202BF" w14:paraId="44E6A514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>Bydd yr Uwch-swyddog Polisi, a fydd yn adrodd i'r Arweinydd Strategol, yn gyfrifol am reoli ac arwain y Polisi Cyfiawnder Troseddol ac yn cefnogi Swyddogion o ddydd i ddydd, gan ddirprwyo ar ran yr Arweinydd Strategol yn ôl yr angen.</w:t>
            </w:r>
          </w:p>
          <w:p w:rsidR="00B202BF" w:rsidP="00B202BF" w14:paraId="5F57BB7E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</w:p>
          <w:p w:rsidR="00B202BF" w:rsidRPr="00827722" w:rsidP="00B202BF" w14:paraId="43C0B8B3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>Bydd deiliad y swydd yn gyfrifol am oruchwylio gweithgareddau lleol a chraffu arnynt, arwain a chefnogi'r gwaith o ddatblygu polisïau a'u rhoi ar waith, a chyflawni'r canlyniadau a nodir yng Nghynllun yr Heddlu a Throseddu De Cymru.</w:t>
            </w:r>
          </w:p>
          <w:p w:rsidR="00B202BF" w:rsidP="00B202BF" w14:paraId="537A8265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</w:p>
          <w:p w:rsidR="00B202BF" w:rsidP="00B202BF" w14:paraId="1DE92E97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 xml:space="preserve">Mae nodi cyfleoedd rhagweithiol i greu partneriaethau a chynnal cysylltiadau cadarn o fewn Heddlu De Cymru ac ar y cyd â sefydliadau cyhoeddus a sefydliadau anllywodraethol yn rhan annatod o'r rôl hon. </w:t>
            </w:r>
            <w:r w:rsidRPr="00827722">
              <w:rPr>
                <w:rFonts w:ascii="Arial" w:hAnsi="Arial" w:cs="Arial"/>
                <w:rtl w:val="0"/>
                <w:lang w:val="cy-GB"/>
              </w:rPr>
              <w:t xml:space="preserve">Bydd disgwyl i chi chwilio am gyfleoedd i feithrin a datblygu dulliau sy'n seiliedig ar dystiolaeth ymhellach er mwyn cyflawni blaenoriaethau Cynllun yr Heddlu a Throseddu, y cynllun cyflawni Cyfiawnder Troseddol, glasbrintiau llywodraeth ar y cyd a'r strategaeth Rheoli Integredig Troseddwyr. </w:t>
            </w:r>
            <w:r w:rsidRPr="00827722">
              <w:rPr>
                <w:rFonts w:ascii="Arial" w:hAnsi="Arial" w:cs="Arial"/>
                <w:rtl w:val="0"/>
                <w:lang w:val="cy-GB"/>
              </w:rPr>
              <w:t>Er y bydd deiliad y swydd yn aelod o'r tîm Cyfiawnder Troseddol, bydd disgwyl iddo hefyd weithio'n agos gyda meysydd portffolio eraill i sicrhau'r canlyniadau gorau posibl.</w:t>
            </w:r>
          </w:p>
          <w:p w:rsidR="00B202BF" w:rsidP="00B202BF" w14:paraId="15AD1ECA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</w:p>
          <w:p w:rsidR="00B202BF" w:rsidP="00B202BF" w14:paraId="2D82ED3F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 xml:space="preserve">Bydd yr Uwch-swyddog Polisi yn gweithio ym mhob rhan o'r heddlu yn ôl y gofyn i ddatblygu a chynnal cydberthnasau cadarn â phartneriaid er mwyn sicrhau dulliau mwy effeithiol a chydweithredol o weithio a nodi arferion gorau. </w:t>
            </w:r>
            <w:r w:rsidRPr="00827722">
              <w:rPr>
                <w:rFonts w:ascii="Arial" w:hAnsi="Arial" w:cs="Arial"/>
                <w:rtl w:val="0"/>
                <w:lang w:val="cy-GB"/>
              </w:rPr>
              <w:t xml:space="preserve">Mae hon yn swydd allweddol sy'n gofyn am unigolyn dynamig o safon uchel sydd â sgiliau arwain cadarn, sy'n ymddwyn yn broffesiynol ac mewn ffordd ragweithiol a gwydn, ac sydd â dealltwriaeth o'r dirwedd partneriaethau ledled De Cymru. </w:t>
            </w:r>
            <w:r w:rsidRPr="00827722">
              <w:rPr>
                <w:rFonts w:ascii="Arial" w:hAnsi="Arial" w:cs="Arial"/>
                <w:rtl w:val="0"/>
                <w:lang w:val="cy-GB"/>
              </w:rPr>
              <w:t>Bydd yr unigolyn hefyd yn awyddus i wneud gwahaniaeth ynghyd â meddu ar sgiliau cyfathrebu a threfnu er mwyn gwireddu’r weledigaeth honno. </w:t>
            </w:r>
          </w:p>
          <w:p w:rsidR="00B202BF" w:rsidRPr="00827722" w:rsidP="00B202BF" w14:paraId="12D456C4" w14:textId="7777777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</w:p>
          <w:p w:rsidR="00D6127A" w:rsidRPr="00B202BF" w:rsidP="00B202BF" w14:paraId="4152DC69" w14:textId="4E0AB827">
            <w:pPr>
              <w:autoSpaceDE w:val="0"/>
              <w:autoSpaceDN w:val="0"/>
              <w:bidi w:val="0"/>
              <w:spacing w:before="40" w:after="40"/>
              <w:rPr>
                <w:rFonts w:ascii="Arial" w:hAnsi="Arial" w:cs="Arial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>Bydd cyfrifoldebau yn cynnwys mynychu cyfarfodydd perthnasol ledled ardal yr heddlu, paratoi adroddiadau uchafbwyntiau a pherfformiad penodol a bydd yn gyfrifol am gefnogi tîm y Comisiynydd a phartneriaid i sicrhau System Cyfiawnder Troseddol effeithiol ac effeithlon.</w:t>
            </w:r>
          </w:p>
        </w:tc>
      </w:tr>
      <w:tr w14:paraId="08A54B47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 w:val="restart"/>
          </w:tcPr>
          <w:p w:rsidR="00D6127A" w:rsidRPr="008B78CC" w:rsidP="00D6127A" w14:paraId="5EE86233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Prif Gyfrifoldebau</w:t>
            </w:r>
            <w:r w:rsidRPr="008B78CC">
              <w:rPr>
                <w:rFonts w:ascii="Arial" w:hAnsi="Arial" w:cs="Arial"/>
                <w:b w:val="0"/>
                <w:rtl w:val="0"/>
                <w:lang w:val="cy-GB"/>
              </w:rPr>
              <w:t xml:space="preserve"> </w:t>
            </w:r>
          </w:p>
          <w:p w:rsidR="00D6127A" w:rsidRPr="008B78CC" w:rsidP="00D6127A" w14:paraId="140C361E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3384CC7B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Cyngor ac Arweiniad</w:t>
            </w:r>
          </w:p>
        </w:tc>
      </w:tr>
      <w:tr w14:paraId="2851A017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484585EF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812B60" w:rsidP="00B202BF" w14:paraId="12283C54" w14:textId="77777777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bidi w:val="0"/>
              <w:adjustRightInd w:val="0"/>
              <w:spacing w:line="261" w:lineRule="exact"/>
              <w:rPr>
                <w:rFonts w:eastAsia="Times New Roman"/>
                <w:sz w:val="24"/>
                <w:szCs w:val="24"/>
                <w:lang w:bidi="ar-SA"/>
              </w:rPr>
            </w:pPr>
            <w:r w:rsidRPr="00812B60">
              <w:rPr>
                <w:rFonts w:eastAsia="Times New Roman"/>
                <w:sz w:val="24"/>
                <w:szCs w:val="24"/>
                <w:rtl w:val="0"/>
                <w:lang w:val="cy-GB" w:bidi="ar-SA"/>
              </w:rPr>
              <w:t>Rhoi cyngor ac arweiniad arbenigol ar faterion nad ydynt yn codi'n rheolaidd, a materion cymhleth wedi'u huwchgyfeirio sy'n ymwneud â'r maes gwaith</w:t>
            </w:r>
          </w:p>
          <w:p w:rsidR="00B202BF" w:rsidRPr="00812B60" w:rsidP="00B202BF" w14:paraId="2C9F1864" w14:textId="77777777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bidi w:val="0"/>
              <w:adjustRightInd w:val="0"/>
              <w:spacing w:line="261" w:lineRule="exact"/>
              <w:rPr>
                <w:rFonts w:eastAsia="Times New Roman"/>
                <w:sz w:val="24"/>
                <w:szCs w:val="24"/>
                <w:lang w:bidi="ar-SA"/>
              </w:rPr>
            </w:pPr>
            <w:r w:rsidRPr="00812B60">
              <w:rPr>
                <w:rFonts w:eastAsia="Times New Roman"/>
                <w:sz w:val="24"/>
                <w:szCs w:val="24"/>
                <w:rtl w:val="0"/>
                <w:lang w:val="cy-GB" w:bidi="ar-SA"/>
              </w:rPr>
              <w:t>Derbyn ac ymateb i ymholiadau gan gwsmeriaid, gan gynnwys ymholiadau cymhleth ac wedi'u huwchgyfeirio</w:t>
            </w:r>
          </w:p>
          <w:p w:rsidR="00B202BF" w:rsidRPr="00812B60" w:rsidP="00B202BF" w14:paraId="6E777ECE" w14:textId="77777777">
            <w:pPr>
              <w:pStyle w:val="TableParagraph"/>
              <w:numPr>
                <w:ilvl w:val="0"/>
                <w:numId w:val="32"/>
              </w:numPr>
              <w:kinsoku w:val="0"/>
              <w:overflowPunct w:val="0"/>
              <w:bidi w:val="0"/>
              <w:adjustRightInd w:val="0"/>
              <w:spacing w:line="261" w:lineRule="exact"/>
              <w:rPr>
                <w:rFonts w:eastAsia="Times New Roman"/>
                <w:sz w:val="24"/>
                <w:szCs w:val="24"/>
                <w:lang w:bidi="ar-SA"/>
              </w:rPr>
            </w:pPr>
            <w:r w:rsidRPr="00812B60">
              <w:rPr>
                <w:rFonts w:eastAsia="Times New Roman"/>
                <w:sz w:val="24"/>
                <w:szCs w:val="24"/>
                <w:rtl w:val="0"/>
                <w:lang w:val="cy-GB" w:bidi="ar-SA"/>
              </w:rPr>
              <w:t>Dadansoddi a chyflwyno gwybodaeth reoli i uwch-reolwyr a thîm y Comisiynydd</w:t>
            </w:r>
          </w:p>
          <w:p w:rsidR="00B202BF" w:rsidRPr="003A1096" w:rsidP="00B202BF" w14:paraId="794893CD" w14:textId="77777777">
            <w:pPr>
              <w:numPr>
                <w:ilvl w:val="0"/>
                <w:numId w:val="32"/>
              </w:numPr>
              <w:bidi w:val="0"/>
              <w:rPr>
                <w:rFonts w:ascii="Arial" w:eastAsia="Calibri" w:hAnsi="Arial" w:cs="Arial"/>
                <w:szCs w:val="28"/>
                <w:lang w:eastAsia="en-US"/>
              </w:rPr>
            </w:pPr>
            <w:r w:rsidRPr="003A1096">
              <w:rPr>
                <w:rFonts w:ascii="Arial" w:hAnsi="Arial" w:cs="Arial"/>
                <w:rtl w:val="0"/>
                <w:lang w:val="cy-GB"/>
              </w:rPr>
              <w:t>Meddwl am syniadau gwreiddiol ac atebion arloesol drwy ddarparu gwybodaeth a chyngor arbenigol</w:t>
            </w:r>
          </w:p>
          <w:p w:rsidR="00B202BF" w:rsidRPr="00071EF4" w:rsidP="00B202BF" w14:paraId="705B201F" w14:textId="77777777">
            <w:pPr>
              <w:numPr>
                <w:ilvl w:val="0"/>
                <w:numId w:val="32"/>
              </w:numPr>
              <w:bidi w:val="0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rtl w:val="0"/>
                <w:lang w:val="cy-GB" w:eastAsia="en-US"/>
              </w:rPr>
              <w:t>Darparu cymorth ac arweiniad i'r tîm Cyfiawnder Troseddol a meithrin cysylltiadau cryf a chynaliadwy ag asiantaethau partner er mwyn helpu i gyflawni Cynllun yr Heddlu a Throseddu</w:t>
            </w:r>
          </w:p>
          <w:p w:rsidR="00B202BF" w:rsidRPr="00071EF4" w:rsidP="00B202BF" w14:paraId="72EC40D1" w14:textId="77777777">
            <w:pPr>
              <w:numPr>
                <w:ilvl w:val="0"/>
                <w:numId w:val="32"/>
              </w:numPr>
              <w:bidi w:val="0"/>
              <w:spacing w:line="25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071EF4">
              <w:rPr>
                <w:rFonts w:ascii="Arial" w:eastAsia="Calibri" w:hAnsi="Arial" w:cs="Arial"/>
                <w:szCs w:val="28"/>
                <w:rtl w:val="0"/>
                <w:lang w:val="cy-GB" w:eastAsia="en-US"/>
              </w:rPr>
              <w:t>Cyflwyno adroddiadau clir a chywir ar weithgarwch partneriaeth er mwyn sicrhau penderfyniadau effeithiol a chydymffurfiaeth â chanllawiau deddfwriaethol cyfredol</w:t>
            </w:r>
          </w:p>
          <w:p w:rsidR="00B202BF" w:rsidRPr="00071EF4" w:rsidP="00B202BF" w14:paraId="6C7F7FFE" w14:textId="77777777">
            <w:pPr>
              <w:numPr>
                <w:ilvl w:val="0"/>
                <w:numId w:val="32"/>
              </w:numPr>
              <w:bidi w:val="0"/>
              <w:spacing w:line="25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rtl w:val="0"/>
                <w:lang w:val="cy-GB" w:eastAsia="en-US"/>
              </w:rPr>
              <w:t>Arwain gwaith gyda phartneriaid i ddatrys problemau cymhleth, gan gyfeirio unrhyw broblemau difrifol at uwch-gydweithwyr</w:t>
            </w:r>
          </w:p>
          <w:p w:rsidR="00D6127A" w:rsidRPr="00B202BF" w:rsidP="00B202BF" w14:paraId="417B0A94" w14:textId="1F588F18">
            <w:pPr>
              <w:numPr>
                <w:ilvl w:val="0"/>
                <w:numId w:val="32"/>
              </w:numPr>
              <w:bidi w:val="0"/>
              <w:spacing w:line="25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4F087A">
              <w:rPr>
                <w:rFonts w:ascii="Arial" w:eastAsia="Calibri" w:hAnsi="Arial" w:cs="Arial"/>
                <w:szCs w:val="28"/>
                <w:rtl w:val="0"/>
                <w:lang w:val="cy-GB" w:eastAsia="en-US"/>
              </w:rPr>
              <w:t>Cynnig adborth a chyngor er mwyn annog arfer gorau ac adnabod unrhyw anghenion dysgu, datblygu polisi neu hyfforddiant posibl i’w hystyried gan yr heddlu ac asiantaethau eraill.</w:t>
            </w:r>
          </w:p>
        </w:tc>
      </w:tr>
      <w:tr w14:paraId="582BD9E0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5E776167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24E09E76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Gwella Busnes</w:t>
            </w:r>
          </w:p>
        </w:tc>
      </w:tr>
      <w:tr w14:paraId="1190BCFC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25524B61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P="00B202BF" w14:paraId="384D9461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Nodi, cynnig a gweithredu datblygiadau a gwelliannau yn y maes, yr uned neu'r prosiect er budd y tîm a chwsmeriaid</w:t>
            </w:r>
          </w:p>
          <w:p w:rsidR="00B202BF" w:rsidP="00B202BF" w14:paraId="13422847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43A6A">
              <w:rPr>
                <w:rFonts w:ascii="Arial" w:hAnsi="Arial" w:cs="Arial"/>
                <w:rtl w:val="0"/>
                <w:lang w:val="cy-GB"/>
              </w:rPr>
              <w:t>Cael y wybodaeth ddiweddaraf am arferion gorau, tueddiadau, newidiadau a datblygiadau mewn meysydd adrannau gan gynnwys mentrau / deddfwriaeth y Weinyddiaeth Gyfiawnder a chynghori uwch-swyddogion ar eu goblygiadau</w:t>
            </w:r>
          </w:p>
          <w:p w:rsidR="00B202BF" w:rsidRPr="00BF3DAE" w:rsidP="00B202BF" w14:paraId="6C0FF9DE" w14:textId="7777777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szCs w:val="28"/>
                <w:lang w:val="en-US"/>
              </w:rPr>
            </w:pPr>
            <w:r w:rsidRPr="00071EF4">
              <w:rPr>
                <w:rFonts w:ascii="Arial" w:eastAsia="Calibri" w:hAnsi="Arial" w:cs="Arial"/>
                <w:szCs w:val="28"/>
                <w:rtl w:val="0"/>
                <w:lang w:val="cy-GB" w:eastAsia="en-US"/>
              </w:rPr>
              <w:t>Herio a chefnogi'r tîm arwain, gan weithredu fel sbardun ar gyfer newid a gwelliannau wrth gyflawni blaenoriaethau cynllun yr heddlu a throseddu</w:t>
            </w:r>
          </w:p>
          <w:p w:rsidR="00B202BF" w:rsidRPr="00402132" w:rsidP="00B202BF" w14:paraId="3BF19DD4" w14:textId="7777777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eastAsia="Calibri" w:hAnsi="Arial" w:cs="Arial"/>
                <w:szCs w:val="28"/>
                <w:rtl w:val="0"/>
                <w:lang w:val="cy-GB"/>
              </w:rPr>
              <w:t>Dirprwyo ar ran yr arweinydd strategol yn y broses o fonitro cyfraniad y Comisiynydd at gyflawni rhaglenni cyfiawnder troseddol drwy gynrychiolaeth mewn fforymau partneriaeth, craffu ar berfformiad a sicrhau y caiff y gyllideb, y mae'r Comisiynydd yn gwneud cyfraniad sylweddol ati, ei gwario'n effeithiol</w:t>
            </w:r>
          </w:p>
          <w:p w:rsidR="00D6127A" w:rsidRPr="00B202BF" w:rsidP="00B202BF" w14:paraId="564E3694" w14:textId="558A6DCC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szCs w:val="28"/>
                <w:lang w:val="en-US"/>
              </w:rPr>
            </w:pPr>
            <w:r w:rsidRPr="00DA3BC6">
              <w:rPr>
                <w:rFonts w:ascii="Arial" w:hAnsi="Arial" w:cs="Arial"/>
                <w:szCs w:val="28"/>
                <w:rtl w:val="0"/>
                <w:lang w:val="cy-GB"/>
              </w:rPr>
              <w:t>Helpu gyda phrosesau llywodraethu a chraffu o fewn timau Cyfiawnder Troseddol a Sicrwydd Busnes y Comisiynydd</w:t>
            </w:r>
          </w:p>
        </w:tc>
      </w:tr>
      <w:tr w14:paraId="77244EF6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78AED4A1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B202BF" w14:paraId="66201075" w14:textId="1AD1437E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Datblygu Partneriaethau</w:t>
            </w:r>
          </w:p>
        </w:tc>
      </w:tr>
      <w:tr w14:paraId="10242FA7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46F63A3D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1F0070" w:rsidP="00B202BF" w14:paraId="7BA91DBC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  <w:bCs/>
              </w:rPr>
            </w:pPr>
            <w:r w:rsidRPr="001F0070">
              <w:rPr>
                <w:rFonts w:ascii="Arial" w:hAnsi="Arial" w:cs="Arial"/>
                <w:bCs/>
                <w:rtl w:val="0"/>
                <w:lang w:val="cy-GB"/>
              </w:rPr>
              <w:t>Nodi cyfleoedd rhagweithiol i greu partneriaethau, gyda'r nod o gyflawni blaenoriaethau Cynllun Heddlu a Throseddu De Cymru, glasbrint trawslywodraethol a chynllun cyflawni Cyfiawnder Troseddol De Cymru.</w:t>
            </w:r>
          </w:p>
          <w:p w:rsidR="00B202BF" w:rsidRPr="001F0070" w:rsidP="00B202BF" w14:paraId="21E6A95D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rtl w:val="0"/>
                <w:lang w:val="cy-GB"/>
              </w:rPr>
              <w:t xml:space="preserve">Cydlynu'r gwaith o gyflawni rhaglenni a pholisïau ar y cyd, sy'n hyrwyddo blaenoriaethau'r Cynllun a, gan ddefnyddio'r dystiolaeth orau sydd ar gael, sicrhau bod cyllid partneriaethau'n cael ei ddefnyddio i fynd i'r afael ag anghenion a meysydd cyffredin sy'n peri pryder. </w:t>
            </w:r>
          </w:p>
          <w:p w:rsidR="00D6127A" w:rsidRPr="00B202BF" w:rsidP="00B202BF" w14:paraId="7B9EA4C6" w14:textId="68BACA76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rtl w:val="0"/>
                <w:lang w:val="cy-GB"/>
              </w:rPr>
              <w:t>Gweithio mewn cydweithrediad â phartneriaid er mwyn cyflawni gwelliannau mewn perfformiad ar draws y System Cyfiawnder Troseddol drwy ddatblygu prosesau craffu, sicrwydd ansawdd a mesurau perfformiad.</w:t>
            </w:r>
          </w:p>
        </w:tc>
      </w:tr>
      <w:tr w14:paraId="05B4898D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5744C68D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B202BF" w:rsidP="00D6127A" w14:paraId="0481E17F" w14:textId="6A0263C4">
            <w:pPr>
              <w:bidi w:val="0"/>
              <w:rPr>
                <w:rFonts w:ascii="Arial" w:hAnsi="Arial" w:cs="Arial"/>
                <w:b/>
              </w:rPr>
            </w:pPr>
            <w:r w:rsidRPr="00D02A5D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Trefnu/Cynllunio </w:t>
            </w:r>
          </w:p>
        </w:tc>
      </w:tr>
      <w:tr w14:paraId="443A557A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7A0D937A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BC2484" w:rsidP="00B202BF" w14:paraId="6D170B5A" w14:textId="77777777">
            <w:pPr>
              <w:numPr>
                <w:ilvl w:val="0"/>
                <w:numId w:val="59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Cynllunio, trefnu a rheoli'r gwaith o gyflwyno'r gwasanaeth gweithredol er mwyn cyflawni'r safonau sefydledig</w:t>
            </w:r>
          </w:p>
          <w:p w:rsidR="00B202BF" w:rsidRPr="00BC2484" w:rsidP="00B202BF" w14:paraId="281B7EAC" w14:textId="77777777">
            <w:pPr>
              <w:numPr>
                <w:ilvl w:val="0"/>
                <w:numId w:val="59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Gweithio gyda chwsmeriaid i nodi a datrys unrhyw broblemau neu ymholiadau mewn perthynas â darparu'r gwasanaeth</w:t>
            </w:r>
          </w:p>
          <w:p w:rsidR="00B202BF" w:rsidRPr="00BC2484" w:rsidP="00B202BF" w14:paraId="41D75371" w14:textId="77777777">
            <w:pPr>
              <w:numPr>
                <w:ilvl w:val="0"/>
                <w:numId w:val="59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Nodi a cheisio cymeradwyaeth ar gyfer adnoddau addas a'u dosbarthu er mwyn i'r adran gyflawni ei hamcanion gwasanaeth</w:t>
            </w:r>
          </w:p>
          <w:p w:rsidR="00B202BF" w:rsidRPr="00BC2484" w:rsidP="00B202BF" w14:paraId="7CA8F069" w14:textId="77777777">
            <w:pPr>
              <w:numPr>
                <w:ilvl w:val="0"/>
                <w:numId w:val="59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Datblygu, cynnig a gweithredu cynllun busnes/prosiect cymeradwy ar gyfer yr uned, y pwnc neu'r swyddogaeth</w:t>
            </w:r>
          </w:p>
          <w:p w:rsidR="00B202BF" w:rsidRPr="00046627" w:rsidP="00B202BF" w14:paraId="781BEE97" w14:textId="77777777">
            <w:pPr>
              <w:numPr>
                <w:ilvl w:val="0"/>
                <w:numId w:val="59"/>
              </w:numPr>
              <w:bidi w:val="0"/>
              <w:rPr>
                <w:rFonts w:ascii="Arial" w:hAnsi="Arial" w:cs="Arial"/>
              </w:rPr>
            </w:pPr>
            <w:r w:rsidRPr="00046627">
              <w:rPr>
                <w:rFonts w:ascii="Arial" w:hAnsi="Arial" w:cs="Arial"/>
                <w:rtl w:val="0"/>
                <w:lang w:val="cy-GB"/>
              </w:rPr>
              <w:t>Cyfrannu at y gwaith o ddatblygu, hyrwyddo a rhoi polisïau'r adran a strategaethau'r gwasanaeth ar waith</w:t>
            </w:r>
          </w:p>
          <w:p w:rsidR="00B202BF" w:rsidP="00B202BF" w14:paraId="629D2032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D02A5D">
              <w:rPr>
                <w:rFonts w:ascii="Arial" w:hAnsi="Arial" w:cs="Arial"/>
                <w:rtl w:val="0"/>
                <w:lang w:val="cy-GB"/>
              </w:rPr>
              <w:t>Datblygu, cynnig a gweithredu cynllun busnes/prosiect cymeradwy ar gyfer yr uned, y pwnc neu'r swyddogaeth</w:t>
            </w:r>
          </w:p>
          <w:p w:rsidR="00D6127A" w:rsidRPr="00B202BF" w:rsidP="00B202BF" w14:paraId="3BE7BC94" w14:textId="54CE1681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Trefnu a rheoli'r broses o gyflwyno'r maes pwnc neu brosiectau o ddydd i ddydd, gan gynnwys paratoi a chynllunio adnoddau</w:t>
            </w:r>
          </w:p>
        </w:tc>
      </w:tr>
      <w:tr w14:paraId="3BD6CAB2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0CEE0FC0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23DEF7D7" w14:textId="1F04783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Rheoli Pobl</w:t>
            </w:r>
          </w:p>
        </w:tc>
      </w:tr>
      <w:tr w14:paraId="3200E63F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3A2AF577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046627" w:rsidP="00B202BF" w14:paraId="1A6733ED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Cynghori, cymell a rheoli perfformiad timau</w:t>
            </w:r>
          </w:p>
          <w:p w:rsidR="00B202BF" w:rsidRPr="00071EF4" w:rsidP="00B202BF" w14:paraId="043FB86F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Nodi ac uwchgyfeirio'r angen i ddyrannu / pennu tasgau / cydlynu'r gwaith i aelodau eraill o'r tîm yn eu maes pwnc / prosiect arbenigol.</w:t>
            </w:r>
          </w:p>
          <w:p w:rsidR="00B202BF" w:rsidP="00B202BF" w14:paraId="1B9329AE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Cynorthwyo'r tîm i baratoi a defnyddio cyfarpar a thechnegau a chynghori ar unrhyw agweddau penodol ar waith yn eich maes eich hun</w:t>
            </w:r>
          </w:p>
          <w:p w:rsidR="00B202BF" w:rsidRPr="00952E1A" w:rsidP="00B202BF" w14:paraId="77B2CA41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Monitro a dyrannu llwyth gwaith o fewn y tîm</w:t>
            </w:r>
          </w:p>
          <w:p w:rsidR="00D6127A" w:rsidRPr="00B202BF" w:rsidP="00B202BF" w14:paraId="1D17B82A" w14:textId="60E6D86C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Hyfforddi a mentora aelodau eraill o'r tîm</w:t>
            </w:r>
          </w:p>
        </w:tc>
      </w:tr>
      <w:tr w14:paraId="6F9D273E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678DC132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B202BF" w:rsidP="00B202BF" w14:paraId="443991DA" w14:textId="14D235E1">
            <w:pPr>
              <w:bidi w:val="0"/>
              <w:jc w:val="both"/>
              <w:rPr>
                <w:rFonts w:ascii="Arial" w:hAnsi="Arial" w:cs="Arial"/>
              </w:rPr>
            </w:pPr>
            <w:r w:rsidRPr="00D02A5D">
              <w:rPr>
                <w:rFonts w:ascii="Arial" w:hAnsi="Arial" w:cs="Arial"/>
                <w:b/>
                <w:bCs/>
                <w:rtl w:val="0"/>
                <w:lang w:val="cy-GB"/>
              </w:rPr>
              <w:t>Polisïau a Strategaethau</w:t>
            </w:r>
          </w:p>
        </w:tc>
      </w:tr>
      <w:tr w14:paraId="4C8B0AFE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7AF76790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071EF4" w:rsidP="00B202BF" w14:paraId="7C5D8A51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Monitro'r broses o roi polisi ar waith ac adrodd arni er mwyn sicrhau cydymffurfiaeth a nodi materion/problemau.</w:t>
            </w:r>
          </w:p>
          <w:p w:rsidR="00B202BF" w:rsidRPr="00313656" w:rsidP="00B202BF" w14:paraId="2B902F00" w14:textId="77777777">
            <w:pPr>
              <w:pStyle w:val="ListParagraph"/>
              <w:numPr>
                <w:ilvl w:val="0"/>
                <w:numId w:val="32"/>
              </w:numPr>
              <w:bidi w:val="0"/>
              <w:spacing w:before="0" w:after="0"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rtl w:val="0"/>
                <w:lang w:val="cy-GB" w:eastAsia="en-GB"/>
              </w:rPr>
              <w:t>Rhoi cyngor ar ddatblygu polisïau, strategaethau a chydberthnasau er mwyn helpu i gyflawni blaenoriaethau Cynllun Heddlu a Throseddu De Cymru</w:t>
            </w:r>
          </w:p>
          <w:p w:rsidR="00B202BF" w:rsidRPr="00046627" w:rsidP="00B202BF" w14:paraId="5567EA4A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  <w:color w:val="000000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Rhannu perchnogaeth ar y cyd o'r holl flaenoriaethau, polisïau a chynlluniau yn swyddfa Comisiynydd yr Heddlu a Throseddu De Cymru</w:t>
            </w:r>
          </w:p>
          <w:p w:rsidR="00D6127A" w:rsidRPr="00B202BF" w:rsidP="00B202BF" w14:paraId="2919597E" w14:textId="04AF5D7A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rtl w:val="0"/>
                <w:lang w:val="cy-GB"/>
              </w:rPr>
              <w:t>Helpu gydag ymgynghoriadau o fewn y maes pwnc</w:t>
            </w:r>
          </w:p>
        </w:tc>
      </w:tr>
      <w:tr w14:paraId="7590AFC4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B202BF" w:rsidRPr="008B78CC" w:rsidP="00D6127A" w14:paraId="603D057B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B202BF" w:rsidP="00B202BF" w14:paraId="200832C7" w14:textId="21B7DBD5">
            <w:pPr>
              <w:bidi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Rheoli Prosiect</w:t>
            </w:r>
          </w:p>
        </w:tc>
      </w:tr>
      <w:tr w14:paraId="5163EBFE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0D319269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B202BF" w:rsidP="00B202BF" w14:paraId="4C0E085E" w14:textId="1CC24AA3">
            <w:pPr>
              <w:pStyle w:val="ListParagraph"/>
              <w:numPr>
                <w:ilvl w:val="0"/>
                <w:numId w:val="10"/>
              </w:numPr>
              <w:bidi w:val="0"/>
              <w:spacing w:before="0" w:after="0"/>
              <w:contextualSpacing w:val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12B60">
              <w:rPr>
                <w:rFonts w:ascii="Arial" w:eastAsia="Times New Roman" w:hAnsi="Arial" w:cs="Arial"/>
                <w:sz w:val="24"/>
                <w:szCs w:val="24"/>
                <w:rtl w:val="0"/>
                <w:lang w:val="cy-GB" w:eastAsia="en-GB"/>
              </w:rPr>
              <w:t>Trefnu a rheoli'r broses o gyflwyno'r maes pwnc neu'r prosiectau o ddydd i ddydd, gan gynnwys cynllunio a defnyddio adnoddau</w:t>
            </w:r>
          </w:p>
        </w:tc>
      </w:tr>
      <w:tr w14:paraId="042B9A0F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B202BF" w:rsidRPr="008B78CC" w:rsidP="00D6127A" w14:paraId="53F6FE81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B202BF" w:rsidP="00B202BF" w14:paraId="458E6E55" w14:textId="2F4187AA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Rheoli Risgiau a Chydymffurfiaeth Gyfreithiol </w:t>
            </w:r>
          </w:p>
        </w:tc>
      </w:tr>
      <w:tr w14:paraId="4D33045F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B202BF" w:rsidRPr="008B78CC" w:rsidP="00D6127A" w14:paraId="0843D290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BC2484" w:rsidP="00B202BF" w14:paraId="56AC4AD0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Nodi risgiau yn eich cylch gwaith eich hun, lliniaru risgiau a rhoi gwybod i eraill am risgiau</w:t>
            </w:r>
          </w:p>
          <w:p w:rsidR="00B202BF" w:rsidRPr="00BC2484" w:rsidP="00B202BF" w14:paraId="2ABEF723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Rheoli amserlenni rheoli risgiau er mwyn sicrhau bod yr Adran/Uned Reoli Sylfaenol yn bodloni ei rhwymedigaeth o ran Iechyd a Diogelwch ac uwchgyfeirio problemau difrifol</w:t>
            </w:r>
          </w:p>
          <w:p w:rsidR="00B202BF" w:rsidRPr="00BC2484" w:rsidP="00B202BF" w14:paraId="7B1BD0EE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Monitro a sicrhau cydymffurfiaeth â'r holl reoliadau a chanllawiau polisi</w:t>
            </w:r>
          </w:p>
          <w:p w:rsidR="00B202BF" w:rsidRPr="00B202BF" w:rsidP="00B202BF" w14:paraId="2CF1A426" w14:textId="0DB48832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Uwchgyfeirio problemau mawr</w:t>
            </w:r>
          </w:p>
        </w:tc>
      </w:tr>
      <w:tr w14:paraId="09FB6DEB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B202BF" w:rsidRPr="008B78CC" w:rsidP="00D6127A" w14:paraId="69AE491A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B202BF" w:rsidRPr="00D02A5D" w:rsidP="00B202BF" w14:paraId="0B8F86EA" w14:textId="77777777">
            <w:pPr>
              <w:bidi w:val="0"/>
              <w:rPr>
                <w:rFonts w:ascii="Arial" w:hAnsi="Arial" w:cs="Arial"/>
              </w:rPr>
            </w:pPr>
            <w:r w:rsidRPr="00D02A5D">
              <w:rPr>
                <w:rFonts w:ascii="Arial" w:hAnsi="Arial" w:cs="Arial"/>
                <w:b/>
                <w:bCs/>
                <w:rtl w:val="0"/>
                <w:lang w:val="cy-GB"/>
              </w:rPr>
              <w:t>Gwasanaeth Cwsmeriaid a Chynrychiolaeth</w:t>
            </w:r>
            <w:r w:rsidRPr="00D02A5D">
              <w:rPr>
                <w:rFonts w:ascii="Arial" w:hAnsi="Arial" w:cs="Arial"/>
                <w:b w:val="0"/>
                <w:rtl w:val="0"/>
                <w:lang w:val="cy-GB"/>
              </w:rPr>
              <w:t xml:space="preserve"> </w:t>
            </w:r>
          </w:p>
          <w:p w:rsidR="00B202BF" w:rsidRPr="00071EF4" w:rsidP="00B202BF" w14:paraId="1C376706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Cyflwyno delwedd a gwasanaeth cadarnhaol i gwsmeriaid mewnol ac allanol</w:t>
            </w:r>
          </w:p>
          <w:p w:rsidR="00B202BF" w:rsidRPr="00071EF4" w:rsidP="00B202BF" w14:paraId="14780482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071EF4">
              <w:rPr>
                <w:rFonts w:ascii="Arial" w:hAnsi="Arial" w:cs="Arial"/>
                <w:rtl w:val="0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:rsidR="00B202BF" w:rsidP="005038D9" w14:paraId="29F0A6A2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202BF">
              <w:rPr>
                <w:rFonts w:ascii="Arial" w:hAnsi="Arial" w:cs="Arial"/>
                <w:rtl w:val="0"/>
                <w:lang w:val="cy-GB"/>
              </w:rPr>
              <w:t>Cynnal cyfrinachedd mewn perthynas â materion diogelu data a safonau Rheoli Gwybodaeth yr Heddlu (MOPI)</w:t>
            </w:r>
          </w:p>
          <w:p w:rsidR="00B202BF" w:rsidP="00B202BF" w14:paraId="1F310562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202BF">
              <w:rPr>
                <w:rFonts w:ascii="Arial" w:hAnsi="Arial" w:cs="Arial"/>
                <w:rtl w:val="0"/>
                <w:lang w:val="cy-GB"/>
              </w:rPr>
              <w:t xml:space="preserve">Rhoi llais i'r Trydydd Sector yn swyddfa Comisiynydd yr Heddlu a Throseddu De Cymru drwy wrando ar ei anghenion, nodi cyfleoedd i gydweithio, rhoi cymorth, cyfarwyddyd ac arweiniad o safon a hyrwyddo diwylliant cadarn o weithio mewn partneriaeth. </w:t>
            </w:r>
          </w:p>
          <w:p w:rsidR="00B202BF" w:rsidRPr="00B202BF" w:rsidP="00B202BF" w14:paraId="5E374914" w14:textId="5406AD3E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202BF">
              <w:rPr>
                <w:rFonts w:ascii="Arial" w:hAnsi="Arial" w:cs="Arial"/>
                <w:rtl w:val="0"/>
                <w:lang w:val="cy-GB"/>
              </w:rPr>
              <w:t>Datblygu, creu a rheoli cydberthnasau effeithiol â phartneriaid cyfiawnder troseddol a phartneriaid perthnasol eraill ym mhob rhan o'r Heddlu</w:t>
            </w:r>
          </w:p>
        </w:tc>
      </w:tr>
      <w:tr w14:paraId="3FFCC1AF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0161540E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0DE25C54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Yn ogystal, bydd yn rhaid i ddeiliad y swydd fod yn barod i ymgymryd â'r cyfryw ddyletswyddau ychwanegol a all godi yn sgil amgylchiadau sy'n newid, ond nad ydynt, o reidrwydd, yn newid natur gyffredinol na lefel cyfrifoldeb y swydd.</w:t>
            </w:r>
          </w:p>
        </w:tc>
      </w:tr>
    </w:tbl>
    <w:p w:rsidR="0078165E" w14:paraId="36B6B999" w14:textId="77777777">
      <w:pPr>
        <w:bidi w:val="0"/>
      </w:pPr>
    </w:p>
    <w:p w:rsidR="0078165E" w14:paraId="1AFAF89A" w14:textId="77777777">
      <w:pPr>
        <w:bidi w:val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14:paraId="25E8DCA9" w14:textId="77777777" w:rsidTr="0085003D">
        <w:tblPrEx>
          <w:tblW w:w="101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093" w:type="dxa"/>
          </w:tcPr>
          <w:p w:rsidR="00427296" w:rsidRPr="008B78CC" w14:paraId="291FF381" w14:textId="77777777">
            <w:pPr>
              <w:bidi w:val="0"/>
              <w:rPr>
                <w:rFonts w:ascii="Arial" w:hAnsi="Arial" w:cs="Arial"/>
                <w:b/>
              </w:rPr>
            </w:pPr>
            <w:r w:rsidRPr="00F21CE3">
              <w:rPr>
                <w:rFonts w:ascii="Arial" w:hAnsi="Arial" w:cs="Arial"/>
                <w:b/>
                <w:bCs/>
                <w:rtl w:val="0"/>
                <w:lang w:val="cy-GB"/>
              </w:rPr>
              <w:t>Cymwysterau</w:t>
            </w:r>
          </w:p>
          <w:p w:rsidR="00427296" w:rsidRPr="008B78CC" w:rsidP="00A770B9" w14:paraId="49CD613F" w14:textId="77777777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427296" w:rsidRPr="008B78CC" w:rsidP="008608D8" w14:paraId="67188F5E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6A1784" w:rsidRPr="008B78CC" w:rsidP="008608D8" w14:paraId="3440EF0D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427296" w:rsidRPr="00B202BF" w:rsidP="00B202BF" w14:paraId="124CC331" w14:textId="533519CE">
            <w:pPr>
              <w:numPr>
                <w:ilvl w:val="0"/>
                <w:numId w:val="31"/>
              </w:numPr>
              <w:tabs>
                <w:tab w:val="left" w:pos="720"/>
              </w:tabs>
              <w:bidi w:val="0"/>
              <w:jc w:val="both"/>
              <w:rPr>
                <w:rFonts w:ascii="Arial" w:hAnsi="Arial" w:cs="Arial"/>
              </w:rPr>
            </w:pPr>
            <w:r w:rsidRPr="006D0BD6">
              <w:rPr>
                <w:rFonts w:ascii="Arial" w:hAnsi="Arial" w:cs="Arial"/>
                <w:rtl w:val="0"/>
                <w:lang w:val="cy-GB"/>
              </w:rPr>
              <w:t>Yn gymwys i NVQ Lefel IV / lefel gradd, bod yn gweithio tuag at y lefel honno neu'n gallu dangos profiad cyflogaeth ar lefel gyfatebol</w:t>
            </w:r>
          </w:p>
        </w:tc>
      </w:tr>
      <w:tr w14:paraId="58DC3DDC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B202BF" w:rsidRPr="008B78CC" w:rsidP="00B202BF" w14:paraId="7165F92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Sgiliau</w:t>
            </w:r>
          </w:p>
          <w:p w:rsidR="00B202BF" w:rsidRPr="008B78CC" w:rsidP="00B202BF" w14:paraId="70149BD1" w14:textId="77777777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B202BF" w:rsidRPr="006D0BD6" w:rsidP="00B202BF" w14:paraId="66D909CD" w14:textId="77777777">
            <w:pPr>
              <w:bidi w:val="0"/>
              <w:rPr>
                <w:rFonts w:ascii="Arial" w:hAnsi="Arial" w:cs="Arial"/>
                <w:b/>
              </w:rPr>
            </w:pPr>
            <w:r w:rsidRPr="006D0BD6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B202BF" w:rsidRPr="006D0BD6" w:rsidP="00B202BF" w14:paraId="2F59E4BA" w14:textId="77777777">
            <w:pPr>
              <w:bidi w:val="0"/>
              <w:rPr>
                <w:rFonts w:ascii="Arial" w:hAnsi="Arial" w:cs="Arial"/>
              </w:rPr>
            </w:pPr>
          </w:p>
          <w:p w:rsidR="00B202BF" w:rsidRPr="00EB4CAF" w:rsidP="00B202BF" w14:paraId="26A87296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Profiad o weithio mewn amgylchedd datblygu polisi</w:t>
            </w:r>
          </w:p>
          <w:p w:rsidR="00B202BF" w:rsidRPr="006D0BD6" w:rsidP="00B202BF" w14:paraId="2740B51E" w14:textId="77777777">
            <w:pPr>
              <w:numPr>
                <w:ilvl w:val="0"/>
                <w:numId w:val="32"/>
              </w:numPr>
              <w:bidi w:val="0"/>
              <w:spacing w:line="276" w:lineRule="auto"/>
              <w:rPr>
                <w:rFonts w:ascii="Arial" w:hAnsi="Arial" w:cs="Arial"/>
              </w:rPr>
            </w:pPr>
            <w:r w:rsidRPr="006D0BD6">
              <w:rPr>
                <w:rFonts w:ascii="Arial" w:hAnsi="Arial" w:cs="Arial"/>
                <w:rtl w:val="0"/>
                <w:lang w:val="cy-GB"/>
              </w:rPr>
              <w:t>Rhaid meddu ar sgiliau cyfrifiadurol a bod yn hyddysg mewn rhaglenni Microsoft</w:t>
            </w:r>
          </w:p>
          <w:p w:rsidR="00B202BF" w:rsidP="00B202BF" w14:paraId="78710474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Rhaid gallu dangos tystiolaeth o allu i ymchwilio, llunio dogfennau trafod a phennu polisïau.</w:t>
            </w:r>
          </w:p>
          <w:p w:rsidR="00B202BF" w:rsidRPr="00BC2484" w:rsidP="00B202BF" w14:paraId="22C4DE10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Rhaid gallu datblygu, gweithredu a monitro polisïau a gweithdrefnau a dangos ymrwymiad i arferion gorau a chynnal safonau ansawdd.</w:t>
            </w:r>
          </w:p>
          <w:p w:rsidR="00B202BF" w:rsidP="00B202BF" w14:paraId="7587D278" w14:textId="77777777">
            <w:pPr>
              <w:numPr>
                <w:ilvl w:val="0"/>
                <w:numId w:val="32"/>
              </w:numPr>
              <w:bidi w:val="0"/>
              <w:spacing w:line="276" w:lineRule="auto"/>
              <w:rPr>
                <w:rFonts w:ascii="Arial" w:hAnsi="Arial" w:cs="Arial"/>
              </w:rPr>
            </w:pPr>
            <w:r w:rsidRPr="006D0BD6">
              <w:rPr>
                <w:rFonts w:ascii="Arial" w:hAnsi="Arial" w:cs="Arial"/>
                <w:rtl w:val="0"/>
                <w:lang w:val="cy-GB"/>
              </w:rPr>
              <w:t>Rhaid meddu ar sgiliau cyfathrebu llafar ac ysgrifenedig rhagorol gan gynnwys sgiliau ysgrifennu adroddiadau.</w:t>
            </w:r>
          </w:p>
          <w:p w:rsidR="00B202BF" w:rsidRPr="00A25DDA" w:rsidP="00B202BF" w14:paraId="76A22A72" w14:textId="77777777">
            <w:pPr>
              <w:numPr>
                <w:ilvl w:val="0"/>
                <w:numId w:val="32"/>
              </w:numPr>
              <w:bidi w:val="0"/>
              <w:spacing w:line="276" w:lineRule="auto"/>
              <w:rPr>
                <w:rFonts w:ascii="Arial" w:hAnsi="Arial" w:cs="Arial"/>
              </w:rPr>
            </w:pPr>
            <w:r w:rsidRPr="00A25DDA">
              <w:rPr>
                <w:rFonts w:ascii="Arial" w:hAnsi="Arial" w:cs="Arial"/>
                <w:rtl w:val="0"/>
                <w:lang w:val="cy-GB"/>
              </w:rPr>
              <w:t>Sgiliau dadansoddi gwych gyda'r gallu i ddadansoddi a chyflwyno gwybodaeth mewn ffordd glir a dealladwy</w:t>
            </w:r>
          </w:p>
          <w:p w:rsidR="00B202BF" w:rsidRPr="006D0BD6" w:rsidP="00B202BF" w14:paraId="46434423" w14:textId="77777777">
            <w:pPr>
              <w:numPr>
                <w:ilvl w:val="0"/>
                <w:numId w:val="32"/>
              </w:numPr>
              <w:bidi w:val="0"/>
              <w:spacing w:line="276" w:lineRule="auto"/>
              <w:rPr>
                <w:rFonts w:ascii="Arial" w:hAnsi="Arial" w:cs="Arial"/>
              </w:rPr>
            </w:pPr>
            <w:r w:rsidRPr="006D0BD6">
              <w:rPr>
                <w:rFonts w:ascii="Arial" w:hAnsi="Arial" w:cs="Arial"/>
                <w:rtl w:val="0"/>
                <w:lang w:val="cy-GB"/>
              </w:rPr>
              <w:t>Rhaid meddu ar sgiliau dylanwadu cryf a'r gallu i weithio'n dda gydag eraill er mwyn sicrhau canlyniadau cadarnhaol.</w:t>
            </w:r>
          </w:p>
          <w:p w:rsidR="00B202BF" w:rsidP="00B202BF" w14:paraId="1D99BBC6" w14:textId="77777777">
            <w:pPr>
              <w:numPr>
                <w:ilvl w:val="0"/>
                <w:numId w:val="32"/>
              </w:numPr>
              <w:bidi w:val="0"/>
              <w:spacing w:line="276" w:lineRule="auto"/>
              <w:rPr>
                <w:rFonts w:ascii="Arial" w:hAnsi="Arial" w:cs="Arial"/>
              </w:rPr>
            </w:pPr>
            <w:r w:rsidRPr="006D0BD6">
              <w:rPr>
                <w:rFonts w:ascii="Arial" w:hAnsi="Arial" w:cs="Arial"/>
                <w:rtl w:val="0"/>
                <w:lang w:val="cy-GB"/>
              </w:rPr>
              <w:t>Rhaid meddu ar brofiad o gynghori rheolwyr mewn perthynas â materion proffil uchel yn ymwneud â pholisi, perfformiad a sicrwydd ansawdd.</w:t>
            </w:r>
          </w:p>
          <w:p w:rsidR="00B202BF" w:rsidP="00B202BF" w14:paraId="2DC5523A" w14:textId="77777777">
            <w:pPr>
              <w:numPr>
                <w:ilvl w:val="0"/>
                <w:numId w:val="32"/>
              </w:numPr>
              <w:bidi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Rhaid dangos gallu i ddeall materion cymhleth, asesu ffeithiau a'u crynhoi a'u cwtogi i'w helfennau hanfodol</w:t>
            </w:r>
          </w:p>
          <w:p w:rsidR="00B202BF" w:rsidP="00B202BF" w14:paraId="05F056DD" w14:textId="77777777">
            <w:pPr>
              <w:numPr>
                <w:ilvl w:val="0"/>
                <w:numId w:val="32"/>
              </w:numPr>
              <w:bidi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Rhaid dangos creadigrwydd ac arloesedd wrth ymateb i broblemau a hyblygrwydd wrth ystyried y camau i'w cymryd</w:t>
            </w:r>
          </w:p>
          <w:p w:rsidR="00B202BF" w:rsidRPr="00BC2484" w:rsidP="00B202BF" w14:paraId="7040FCF4" w14:textId="77777777">
            <w:pPr>
              <w:numPr>
                <w:ilvl w:val="0"/>
                <w:numId w:val="32"/>
              </w:numPr>
              <w:bidi w:val="0"/>
              <w:jc w:val="both"/>
              <w:rPr>
                <w:rFonts w:ascii="Arial" w:hAnsi="Arial" w:cs="Arial"/>
              </w:rPr>
            </w:pPr>
            <w:r w:rsidRPr="00BC2484">
              <w:rPr>
                <w:rFonts w:ascii="Arial" w:hAnsi="Arial" w:cs="Arial"/>
                <w:rtl w:val="0"/>
                <w:lang w:val="cy-GB"/>
              </w:rPr>
              <w:t>Rhaid meddu ar sgiliau blaenoriaethu da, h.y. gallu rheoli sawl prosiect ar yr un pryd a gwneud y defnydd gorau o adnoddau i gyflawni atebion cadarnhaol.</w:t>
            </w:r>
          </w:p>
          <w:p w:rsidR="00B202BF" w:rsidRPr="0085003D" w:rsidP="00B202BF" w14:paraId="0834FDFA" w14:textId="77777777">
            <w:pPr>
              <w:bidi w:val="0"/>
              <w:jc w:val="both"/>
              <w:rPr>
                <w:rFonts w:ascii="Arial" w:hAnsi="Arial" w:cs="Arial"/>
              </w:rPr>
            </w:pPr>
          </w:p>
          <w:p w:rsidR="00B202BF" w:rsidP="00B202BF" w14:paraId="7400117F" w14:textId="77777777">
            <w:pPr>
              <w:bidi w:val="0"/>
              <w:jc w:val="both"/>
              <w:rPr>
                <w:rFonts w:ascii="Arial" w:hAnsi="Arial" w:cs="Arial"/>
                <w:b/>
              </w:rPr>
            </w:pPr>
            <w:r w:rsidRPr="006D0BD6"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</w:p>
          <w:p w:rsidR="00B202BF" w:rsidRPr="006D0BD6" w:rsidP="00B202BF" w14:paraId="41AC1F63" w14:textId="77777777">
            <w:pPr>
              <w:bidi w:val="0"/>
              <w:jc w:val="both"/>
              <w:rPr>
                <w:rFonts w:ascii="Arial" w:hAnsi="Arial" w:cs="Arial"/>
              </w:rPr>
            </w:pPr>
          </w:p>
          <w:p w:rsidR="00B202BF" w:rsidRPr="009170AA" w:rsidP="00B202BF" w14:paraId="033CE253" w14:textId="77777777">
            <w:pPr>
              <w:numPr>
                <w:ilvl w:val="0"/>
                <w:numId w:val="32"/>
              </w:numPr>
              <w:bidi w:val="0"/>
              <w:jc w:val="both"/>
              <w:rPr>
                <w:rFonts w:ascii="Arial" w:hAnsi="Arial" w:cs="Arial"/>
              </w:rPr>
            </w:pPr>
            <w:r w:rsidRPr="00B74B69">
              <w:rPr>
                <w:rFonts w:ascii="Arial" w:hAnsi="Arial" w:cs="Arial"/>
                <w:rtl w:val="0"/>
                <w:lang w:val="cy-GB"/>
              </w:rPr>
              <w:t xml:space="preserve">Cymraeg Iaith Lefel 2 - Yn gallu deall hanfod sgwrs Gymraeg ac yn gallu cyfleu gwybodaeth sylfaenol ac ymateb i geisiadau syml yn Gymraeg. </w:t>
            </w:r>
            <w:r w:rsidRPr="00B74B69">
              <w:rPr>
                <w:rFonts w:ascii="Arial" w:hAnsi="Arial" w:cs="Arial"/>
                <w:rtl w:val="0"/>
                <w:lang w:val="cy-GB"/>
              </w:rPr>
              <w:t xml:space="preserve">Yn gallu trosglwyddo galwadau ffôn yn Gymraeg. </w:t>
            </w:r>
            <w:r w:rsidRPr="00B74B69">
              <w:rPr>
                <w:rFonts w:ascii="Arial" w:hAnsi="Arial" w:cs="Arial"/>
                <w:rtl w:val="0"/>
                <w:lang w:val="cy-GB"/>
              </w:rPr>
              <w:t xml:space="preserve">Yn gallu cyflwyno eich hun a phobl eraill yn ôl enw, rôl a lleoliad/sefydliad. </w:t>
            </w:r>
            <w:r w:rsidRPr="00B74B69">
              <w:rPr>
                <w:rFonts w:ascii="Arial" w:hAnsi="Arial" w:cs="Arial"/>
                <w:rtl w:val="0"/>
                <w:lang w:val="cy-GB"/>
              </w:rPr>
              <w:t xml:space="preserve">Yn gallu cyfrannu at gyfarfod yn rhannol yn Gymraeg. </w:t>
            </w:r>
          </w:p>
          <w:p w:rsidR="00B202BF" w:rsidRPr="00827722" w:rsidP="00B202BF" w14:paraId="51C336F5" w14:textId="77777777">
            <w:pPr>
              <w:numPr>
                <w:ilvl w:val="0"/>
                <w:numId w:val="32"/>
              </w:numPr>
              <w:bidi w:val="0"/>
              <w:jc w:val="both"/>
              <w:rPr>
                <w:rFonts w:ascii="Arial" w:hAnsi="Arial" w:cs="Arial"/>
              </w:rPr>
            </w:pPr>
            <w:r w:rsidRPr="00827722">
              <w:rPr>
                <w:rFonts w:ascii="Arial" w:hAnsi="Arial" w:cs="Arial"/>
                <w:rtl w:val="0"/>
                <w:lang w:val="cy-GB"/>
              </w:rPr>
              <w:t>Ymrwymiad clir i egwyddorion Cydraddoldeb, Amrywiaeth a Chynhwysiant fel edefyn aur ar draws yr holl feysydd gwaith.</w:t>
            </w:r>
          </w:p>
          <w:p w:rsidR="00B202BF" w:rsidRPr="00D6127A" w:rsidP="00B202BF" w14:paraId="1FCEBAAD" w14:textId="2A29BB58">
            <w:pPr>
              <w:pStyle w:val="NoSpacing"/>
              <w:bidi w:val="0"/>
              <w:ind w:left="360"/>
              <w:rPr>
                <w:sz w:val="24"/>
                <w:szCs w:val="24"/>
              </w:rPr>
            </w:pPr>
          </w:p>
        </w:tc>
      </w:tr>
      <w:tr w14:paraId="404C6995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427296" w:rsidRPr="008B78CC" w14:paraId="143E17E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Gwybodaeth</w:t>
            </w:r>
          </w:p>
          <w:p w:rsidR="00427296" w:rsidRPr="008B78CC" w:rsidP="00A770B9" w14:paraId="2D280A35" w14:textId="77777777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427296" w:rsidRPr="008B78CC" w:rsidP="008608D8" w14:paraId="741C4E72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7A780A" w:rsidRPr="008B78CC" w:rsidP="008608D8" w14:paraId="7CFA5848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B202BF" w:rsidP="00B202BF" w14:paraId="42F0B7A5" w14:textId="77777777">
            <w:pPr>
              <w:numPr>
                <w:ilvl w:val="0"/>
                <w:numId w:val="32"/>
              </w:num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Dealltwriaeth dda o brosesau datblygu polisïau Llywodraeth y DU a Llywodraeth Cymru ym maes plismona a chyfiawnder troseddol, a diddordeb clir yn y prosesau hynny</w:t>
            </w:r>
          </w:p>
          <w:p w:rsidR="00B202BF" w:rsidP="00B202BF" w14:paraId="27C21FF1" w14:textId="77777777">
            <w:pPr>
              <w:numPr>
                <w:ilvl w:val="0"/>
                <w:numId w:val="32"/>
              </w:num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Ymwybyddiaeth wleidyddol a dealltwriaeth o'r tirlun gwleidyddol y mae Comisiynwyr yr Heddlu a Throseddu yn gweithredu o'i fewn</w:t>
            </w:r>
          </w:p>
          <w:p w:rsidR="00B202BF" w:rsidRPr="00BC2484" w:rsidP="00B202BF" w14:paraId="5D5022B6" w14:textId="6AB3F91A">
            <w:pPr>
              <w:numPr>
                <w:ilvl w:val="0"/>
                <w:numId w:val="32"/>
              </w:num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Dylai ddangos ymwybyddiaeth strategol a gwybodaeth/dealltwriaeth ymarferol o'r cydberthnasau rhwng asiantaethau sy'n rhan o'r system cyfiawnder troseddol a Sefydliadau Anllywodraethol a phartneriaid cysylltiedig</w:t>
            </w:r>
          </w:p>
          <w:p w:rsidR="00B202BF" w:rsidRPr="00B202BF" w:rsidP="007526EE" w14:paraId="3A9F83F1" w14:textId="3A499FF0">
            <w:pPr>
              <w:numPr>
                <w:ilvl w:val="0"/>
                <w:numId w:val="32"/>
              </w:numPr>
              <w:bidi w:val="0"/>
              <w:jc w:val="both"/>
              <w:rPr>
                <w:rFonts w:ascii="Arial" w:hAnsi="Arial" w:cs="Arial"/>
                <w:b/>
              </w:rPr>
            </w:pPr>
            <w:r w:rsidRPr="00B202BF">
              <w:rPr>
                <w:rFonts w:ascii="Arial" w:hAnsi="Arial" w:cs="Arial"/>
                <w:rtl w:val="0"/>
                <w:lang w:val="cy-GB"/>
              </w:rPr>
              <w:t>Gwybodaeth fanwl am ganllawiau, prosesau, gweithdrefnau a systemau'r gwasanaeth o fewn y maes gweithredu.</w:t>
            </w:r>
          </w:p>
          <w:p w:rsidR="00B202BF" w:rsidRPr="005602B9" w:rsidP="00B202BF" w14:paraId="14957F7B" w14:textId="77777777">
            <w:pPr>
              <w:numPr>
                <w:ilvl w:val="0"/>
                <w:numId w:val="61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Rhaid gallu dangos cymhwysedd / profiad yn y meysydd canlynol: </w:t>
            </w:r>
          </w:p>
          <w:p w:rsidR="00B202BF" w:rsidP="00B202BF" w14:paraId="46485DBC" w14:textId="77777777">
            <w:pPr>
              <w:bidi w:val="0"/>
              <w:ind w:left="360"/>
              <w:rPr>
                <w:rFonts w:ascii="Arial" w:hAnsi="Arial" w:cs="Arial"/>
              </w:rPr>
            </w:pPr>
            <w:r w:rsidRPr="0068632C">
              <w:rPr>
                <w:rFonts w:ascii="Arial" w:hAnsi="Arial" w:cs="Arial"/>
                <w:rtl w:val="0"/>
                <w:lang w:val="cy-GB"/>
              </w:rPr>
              <w:t>- Rheoli Prosiectau</w:t>
            </w:r>
          </w:p>
          <w:p w:rsidR="00B202BF" w:rsidP="00B202BF" w14:paraId="6140DD25" w14:textId="77777777">
            <w:pPr>
              <w:bidi w:val="0"/>
              <w:ind w:left="360"/>
              <w:rPr>
                <w:rFonts w:cs="Arial"/>
              </w:rPr>
            </w:pPr>
            <w:r w:rsidRPr="0068632C">
              <w:rPr>
                <w:rFonts w:ascii="Arial" w:hAnsi="Arial" w:cs="Arial"/>
                <w:rtl w:val="0"/>
                <w:lang w:val="cy-GB"/>
              </w:rPr>
              <w:t>- Y dirwedd partneriaethau ledled De Cymru</w:t>
            </w:r>
          </w:p>
          <w:p w:rsidR="00B202BF" w:rsidP="00B202BF" w14:paraId="1070CB35" w14:textId="77777777">
            <w:pPr>
              <w:bidi w:val="0"/>
              <w:ind w:left="360"/>
              <w:rPr>
                <w:rFonts w:cs="Arial"/>
              </w:rPr>
            </w:pPr>
            <w:r>
              <w:rPr>
                <w:rFonts w:cs="Arial"/>
                <w:rtl w:val="0"/>
                <w:lang w:val="cy-GB"/>
              </w:rPr>
              <w:t xml:space="preserve">- </w:t>
            </w:r>
            <w:r w:rsidRPr="00FA6A05">
              <w:rPr>
                <w:rFonts w:ascii="Arial" w:hAnsi="Arial" w:cs="Arial"/>
                <w:rtl w:val="0"/>
                <w:lang w:val="cy-GB"/>
              </w:rPr>
              <w:t>Craffu a Sicrwydd Ansawdd</w:t>
            </w:r>
            <w:r>
              <w:rPr>
                <w:rFonts w:cs="Arial"/>
                <w:rtl w:val="0"/>
                <w:lang w:val="cy-GB"/>
              </w:rPr>
              <w:t xml:space="preserve"> </w:t>
            </w:r>
          </w:p>
          <w:p w:rsidR="004A542C" w:rsidRPr="008B78CC" w:rsidP="004A542C" w14:paraId="21BF3B23" w14:textId="77777777">
            <w:pPr>
              <w:bidi w:val="0"/>
              <w:ind w:left="360"/>
              <w:rPr>
                <w:rFonts w:ascii="Arial" w:hAnsi="Arial" w:cs="Arial"/>
              </w:rPr>
            </w:pPr>
          </w:p>
        </w:tc>
      </w:tr>
      <w:tr w14:paraId="11DE1C46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8010B5" w:rsidRPr="008B78CC" w14:paraId="4E7B57FD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Rhinweddau Personol</w:t>
            </w:r>
          </w:p>
          <w:p w:rsidR="00A20665" w:rsidRPr="008B78CC" w14:paraId="6CEB5D19" w14:textId="77777777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:rsidR="00B202BF" w:rsidRPr="00566693" w:rsidP="00B202BF" w14:paraId="3D71A5B1" w14:textId="77777777">
            <w:pPr>
              <w:bidi w:val="0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rtl w:val="0"/>
                <w:lang w:val="cy-GB"/>
              </w:rPr>
              <w:t>Gwasanaethu'r Cyhoedd</w:t>
            </w:r>
          </w:p>
          <w:p w:rsidR="00D46C62" w:rsidP="00D46C62" w14:paraId="20B4B3E0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Dangos cred wirioneddol mewn gwasanaethu'r cyhoedd, gan ganolbwyntio ar yr hyn sy'n bwysig i'r cyhoedd ac a fydd o'r budd mwyaf iddynt</w:t>
            </w:r>
          </w:p>
          <w:p w:rsidR="00D46C62" w:rsidP="00D46C62" w14:paraId="4F655DC2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Sicrhau bod pob aelod o’r staff yn deall disgwyliadau, anghenion a phryderon cymunedau gwahanol, ac yn ceisio mynd i'r afael â nhw</w:t>
            </w:r>
          </w:p>
          <w:p w:rsidR="00D46C62" w:rsidP="00D46C62" w14:paraId="7ECABCF4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Ennyn hyder y cyhoedd drwy ymgysylltu'n weithredol â chymunedau, partneriaid a rhanddeiliaid gwahanol </w:t>
            </w:r>
          </w:p>
          <w:p w:rsidR="00D46C62" w:rsidP="00D46C62" w14:paraId="42BFE8E8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Nodi'r ffordd orau o ddarparu gwasanaethau i gymunedau gwahanol</w:t>
            </w:r>
          </w:p>
          <w:p w:rsidR="00D46C62" w:rsidRPr="00566693" w:rsidP="00D46C62" w14:paraId="39CBEAD1" w14:textId="42F9F573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Deall safbwyntiau a blaenoriaethau partneriaid a chydweithio â nhw i ddarparu'r gwasanaeth cyffredinol gorau posibl i'r cyhoedd, gan ennyn hyder y cyhoedd</w:t>
            </w:r>
          </w:p>
          <w:p w:rsidR="00B202BF" w:rsidRPr="00566693" w:rsidP="00B202BF" w14:paraId="3EB5E3A8" w14:textId="77777777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  <w:b/>
              </w:rPr>
            </w:pPr>
          </w:p>
          <w:p w:rsidR="00B202BF" w:rsidRPr="00566693" w:rsidP="00B202BF" w14:paraId="62EB7913" w14:textId="77777777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rtl w:val="0"/>
                <w:lang w:val="cy-GB"/>
              </w:rPr>
              <w:t>Proffesiynoldeb</w:t>
            </w:r>
          </w:p>
          <w:p w:rsidR="00D46C62" w:rsidP="00D46C62" w14:paraId="19BAE82B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Gweithredu ag uniondeb, yn unol â gwerthoedd Gwasanaeth yr Heddlu</w:t>
            </w:r>
          </w:p>
          <w:p w:rsidR="00D46C62" w:rsidP="00D46C62" w14:paraId="32696EE5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Gweithredu ar eich menter eich hun i fynd i'r afael â materion, gan ddangos egni a phenderfyniad i wneud pethau.</w:t>
            </w:r>
          </w:p>
          <w:p w:rsidR="00D46C62" w:rsidP="00D46C62" w14:paraId="11D026A7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Cymryd perchenogaeth dros ddatrys problemau, gan ddangos dewrder a gwydnwch wrth ymdrin â sefyllfaoedd anodd a allai fod yn heriol</w:t>
            </w:r>
          </w:p>
          <w:p w:rsidR="00D46C62" w:rsidP="00D46C62" w14:paraId="796797E0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Cynnal safonau proffesiynol, bod yn esiampl i eraill a herio ymddygiad amhroffesiynol neu wahaniaethol</w:t>
            </w:r>
          </w:p>
          <w:p w:rsidR="00D46C62" w:rsidP="00D46C62" w14:paraId="163A69F5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Bod yn ddigyffro ac yn broffesiynol dan bwysau, gan leddfu gwrthdaro a bod yn barod i wneud penderfyniadau amhoblogaidd neu gymryd rheolaeth pan fo angen</w:t>
            </w:r>
          </w:p>
          <w:p w:rsidR="00B202BF" w:rsidRPr="00566693" w:rsidP="00B202BF" w14:paraId="020EC958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B202BF" w:rsidRPr="00566693" w:rsidP="00B202BF" w14:paraId="0C4EEDFE" w14:textId="77777777">
            <w:pPr>
              <w:bidi w:val="0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rtl w:val="0"/>
                <w:lang w:val="cy-GB"/>
              </w:rPr>
              <w:t>Arwain Newid</w:t>
            </w:r>
          </w:p>
          <w:p w:rsidR="00D46C62" w:rsidP="00D46C62" w14:paraId="7DD38F2C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Ysbrydoli pobl i gyflawni nodau heriol, gan gynnal momentwm ar gyfer newid.</w:t>
            </w:r>
          </w:p>
          <w:p w:rsidR="00D46C62" w:rsidP="00D46C62" w14:paraId="38288066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Rhoi cyfarwyddiadau a nodi disgwyliadau yn glir</w:t>
            </w:r>
          </w:p>
          <w:p w:rsidR="00D46C62" w:rsidP="00D46C62" w14:paraId="04D294D0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Siarad yn gadarnhaol am blismona, gan ennyn brwdfrydedd ac ymroddiad</w:t>
            </w:r>
          </w:p>
          <w:p w:rsidR="00D46C62" w:rsidP="00D46C62" w14:paraId="1DA3952E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Cymell staff drwy roi canmoliaeth wirioneddol, gan dynnu sylw at lwyddiant a chydnabod perfformiad da</w:t>
            </w:r>
          </w:p>
          <w:p w:rsidR="00D46C62" w:rsidP="00D46C62" w14:paraId="279EC03B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Rhoi adborth gonest ac adeiladol er mwyn helpu pobl i ddeall eu cryfderau a'u gwendidau</w:t>
            </w:r>
          </w:p>
          <w:p w:rsidR="00B202BF" w:rsidRPr="00566693" w:rsidP="00D46C62" w14:paraId="7EAB4E51" w14:textId="027AE393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Buddsoddi amser i ddatblygu pobl drwy eu hyfforddi a'u mentora, gan gynnig cyfleoedd datblygiadol i staff a'u hannog i dderbyn cyfrifoldebau newydd</w:t>
            </w:r>
            <w:r>
              <w:rPr>
                <w:rFonts w:ascii="Arial" w:hAnsi="Arial" w:cs="Arial"/>
                <w:rtl w:val="0"/>
                <w:lang w:val="cy-GB"/>
              </w:rPr>
              <w:br/>
            </w:r>
          </w:p>
          <w:p w:rsidR="00B202BF" w:rsidRPr="00566693" w:rsidP="00B202BF" w14:paraId="0CE87224" w14:textId="77777777">
            <w:pPr>
              <w:bidi w:val="0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Arwain Pobl </w:t>
            </w:r>
          </w:p>
          <w:p w:rsidR="00D46C62" w:rsidP="00D46C62" w14:paraId="2996D140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Ysbrydoli aelodau o'r tîm i gyflawni nodau heriol, gan roi cyfarwyddiadau a datgan disgwyliadau'n glir</w:t>
            </w:r>
          </w:p>
          <w:p w:rsidR="00D46C62" w:rsidP="00D46C62" w14:paraId="19E6413F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Cydnabod cyflawniadau unigolion a thimau drwy dynnu sylw at waith da a'i wobrwyo</w:t>
            </w:r>
          </w:p>
          <w:p w:rsidR="00D46C62" w:rsidP="00D46C62" w14:paraId="3161BBD2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Cydnabod pan fydd pobl yn colli'r awydd i weithio, a rhoi hwb a chefnogaeth pan fydd hynny'n digwydd</w:t>
            </w:r>
          </w:p>
          <w:p w:rsidR="00D46C62" w:rsidP="00D46C62" w14:paraId="0D6F2808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Rhoi adborth gonest ac adeiladol er mwyn helpu pobl i ddeall eu cryfderau a'u gwendidau</w:t>
            </w:r>
          </w:p>
          <w:p w:rsidR="00B202BF" w:rsidP="00D46C62" w14:paraId="70905651" w14:textId="455BA2A0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Hyfforddi a rhoi arweiniad i aelodau'r tîm, gan nodi meysydd i'w datblygu a mynd i'r afael â nhw</w:t>
            </w:r>
          </w:p>
          <w:p w:rsidR="00D46C62" w:rsidRPr="00566693" w:rsidP="00D46C62" w14:paraId="677AAAF7" w14:textId="77777777">
            <w:pPr>
              <w:bidi w:val="0"/>
              <w:rPr>
                <w:rFonts w:ascii="Arial" w:hAnsi="Arial" w:cs="Arial"/>
              </w:rPr>
            </w:pPr>
          </w:p>
          <w:p w:rsidR="00B202BF" w:rsidRPr="00566693" w:rsidP="00B202BF" w14:paraId="6C4C5AA8" w14:textId="77777777">
            <w:pPr>
              <w:bidi w:val="0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rtl w:val="0"/>
                <w:lang w:val="cy-GB"/>
              </w:rPr>
              <w:t>Rheoli Perfformiad</w:t>
            </w:r>
          </w:p>
          <w:p w:rsidR="00D46C62" w:rsidP="00D46C62" w14:paraId="5F7E23A7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Troi strategaeth yn gynlluniau ac yn gamau gweithredu penodol gan reoli blaenoriaethau croes yn effeithiol gyda'r adnoddau sydd ar gael</w:t>
            </w:r>
          </w:p>
          <w:p w:rsidR="00D46C62" w:rsidP="00D46C62" w14:paraId="052A957D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Mynd ati mewn ffordd gynlluniedig a threfnus i gyflawni amcanion, gan bennu amserlenni a chanlyniad clir</w:t>
            </w:r>
          </w:p>
          <w:p w:rsidR="00D46C62" w:rsidP="00D46C62" w14:paraId="4DB58B64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Nodi cyfleoedd i leihau costau a sicrhau'r gwerth gorau posibl am arian</w:t>
            </w:r>
          </w:p>
          <w:p w:rsidR="00D46C62" w:rsidP="00D46C62" w14:paraId="48B150E5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Dangos meddwl blaengar, gan ragweld problemau a mynd i'r afael â nhw cyn iddynt godi</w:t>
            </w:r>
          </w:p>
          <w:p w:rsidR="00D46C62" w:rsidP="00D46C62" w14:paraId="55794BAA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Dirprwyo cyfrifoldebau'n briodol a grymuso eraill i wneud penderfyniadau</w:t>
            </w:r>
          </w:p>
          <w:p w:rsidR="00D46C62" w:rsidP="00D46C62" w14:paraId="295896DF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Monitro cynnydd a dwyn pobl i gyfrif am gyflawniad, gan dynnu sylw at arfer da a mynd i'r afael â thanberfformiad yn effeithiol</w:t>
            </w:r>
          </w:p>
          <w:p w:rsidR="00B202BF" w:rsidRPr="00566693" w:rsidP="00B202BF" w14:paraId="3423EFC9" w14:textId="77777777">
            <w:pPr>
              <w:bidi w:val="0"/>
              <w:rPr>
                <w:rFonts w:ascii="Arial" w:hAnsi="Arial" w:cs="Arial"/>
              </w:rPr>
            </w:pPr>
          </w:p>
          <w:p w:rsidR="00B202BF" w:rsidRPr="00566693" w:rsidP="00B202BF" w14:paraId="61B2CFFA" w14:textId="77777777">
            <w:pPr>
              <w:bidi w:val="0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rtl w:val="0"/>
                <w:lang w:val="cy-GB"/>
              </w:rPr>
              <w:t>Gwneud Penderfyniadau</w:t>
            </w:r>
          </w:p>
          <w:p w:rsidR="00D46C62" w:rsidP="00D46C62" w14:paraId="28BB456D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Casglu, dilysu ac asesu gwybodaeth i feithrin dealltwriaeth gywir o sefyllfaoedd</w:t>
            </w:r>
          </w:p>
          <w:p w:rsidR="00D46C62" w:rsidP="00D46C62" w14:paraId="33633546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Ystyried amrywiaeth o opsiynau posibl cyn gwneud penderfyniadau clir ac amserol y gellir eu cyfiawnhau</w:t>
            </w:r>
          </w:p>
          <w:p w:rsidR="00D46C62" w:rsidP="00D46C62" w14:paraId="7FFF8DA0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Adolygu penderfyniadau gan ystyried gwybodaeth newydd ac amgylchiadau newidiol</w:t>
            </w:r>
          </w:p>
          <w:p w:rsidR="00D46C62" w:rsidP="00D46C62" w14:paraId="09E9331B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Cydbwyso risgiau, costau a buddiannau, gan ystyried effaith ehangach penderfyniadau</w:t>
            </w:r>
          </w:p>
          <w:p w:rsidR="00B202BF" w:rsidRPr="00566693" w:rsidP="00D46C62" w14:paraId="17189FAF" w14:textId="525A4F93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Arfer disgresiwn a barn broffesiynol, gan sicrhau bod camau gweithredu a phenderfyniadau yn gymesur ac er budd y cyhoedd</w:t>
            </w:r>
            <w:r>
              <w:rPr>
                <w:rFonts w:ascii="Arial" w:hAnsi="Arial" w:cs="Arial"/>
                <w:rtl w:val="0"/>
                <w:lang w:val="cy-GB"/>
              </w:rPr>
              <w:br/>
            </w:r>
          </w:p>
          <w:p w:rsidR="00B202BF" w:rsidRPr="00566693" w:rsidP="00B202BF" w14:paraId="26B2B8F8" w14:textId="77777777">
            <w:pPr>
              <w:bidi w:val="0"/>
              <w:rPr>
                <w:rFonts w:ascii="Arial" w:hAnsi="Arial" w:cs="Arial"/>
                <w:b/>
              </w:rPr>
            </w:pPr>
            <w:r w:rsidRPr="00566693">
              <w:rPr>
                <w:rFonts w:ascii="Arial" w:hAnsi="Arial" w:cs="Arial"/>
                <w:b/>
                <w:bCs/>
                <w:rtl w:val="0"/>
                <w:lang w:val="cy-GB"/>
              </w:rPr>
              <w:t>Cydweithio ag Eraill</w:t>
            </w:r>
          </w:p>
          <w:p w:rsidR="00D46C62" w:rsidP="00D46C62" w14:paraId="4FB9972F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Meithrin cydberthnasau gwaith effeithiol â phobl drwy gyfathrebu clir a dull cydweithredol o weithio</w:t>
            </w:r>
          </w:p>
          <w:p w:rsidR="00D46C62" w:rsidP="00D46C62" w14:paraId="1DE9BB7F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Bod yn weladwy drwy ryngweithio a siarad â phobl yn rheolaidd</w:t>
            </w:r>
          </w:p>
          <w:p w:rsidR="00D46C62" w:rsidP="00D46C62" w14:paraId="2ACAAD50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Ymgynghori’n eang a chynnwys pobl yn y broses o wneud penderfyniadau, gan siarad â nhw mewn ffordd y maent yn ei deall ac y gallant ymgysylltu â hi</w:t>
            </w:r>
          </w:p>
          <w:p w:rsidR="00D46C62" w:rsidP="00D46C62" w14:paraId="3C67960D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Trin pobl â pharch ac urddas, ni waeth beth fo'u cefndir na'u hamgylchiadau, gan hyrwyddo cydraddoldeb a dileu gwahaniaethu</w:t>
            </w:r>
          </w:p>
          <w:p w:rsidR="00D46C62" w:rsidP="00D46C62" w14:paraId="6CF44F34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Trin pobl fel unigolion, gan ddangos doethineb, empathi a thosturi</w:t>
            </w:r>
          </w:p>
          <w:p w:rsidR="00D46C62" w:rsidP="00D46C62" w14:paraId="738F7FF7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Hyrwyddo syniadau yn argyhoeddiadol, gan nodi manteision dull gweithredu penodol a cheisio dod o hyd i atebion sydd o fudd i'r ddwy ochr</w:t>
            </w:r>
          </w:p>
          <w:p w:rsidR="00DB49FB" w:rsidRPr="008B78CC" w:rsidP="00D46C62" w14:paraId="320F5935" w14:textId="525E9D0F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Mynegi eich barn eich hun yn gadarnhaol ac yn adeiladol, gan ymrwymo'n llawn i benderfyniadau'r tîm</w:t>
            </w:r>
          </w:p>
        </w:tc>
      </w:tr>
    </w:tbl>
    <w:p w:rsidR="00813995" w:rsidRPr="008B78CC" w:rsidP="0090668A" w14:paraId="10EF70FD" w14:textId="77777777">
      <w:pPr>
        <w:bidi w:val="0"/>
        <w:rPr>
          <w:rFonts w:ascii="Arial" w:hAnsi="Arial" w:cs="Arial"/>
          <w:b/>
          <w:color w:val="FF0000"/>
        </w:rPr>
      </w:pPr>
    </w:p>
    <w:p w:rsidR="00D6127A" w:rsidRPr="00FA168A" w:rsidP="00D6127A" w14:paraId="40AFCF50" w14:textId="77777777">
      <w:pPr>
        <w:bidi w:val="0"/>
        <w:rPr>
          <w:rFonts w:ascii="Arial" w:hAnsi="Arial" w:cs="Arial"/>
        </w:rPr>
      </w:pPr>
      <w:r w:rsidRPr="00FA168A">
        <w:rPr>
          <w:rFonts w:ascii="Arial" w:hAnsi="Arial" w:cs="Arial"/>
          <w:rtl w:val="0"/>
          <w:lang w:val="cy-GB"/>
        </w:rPr>
        <w:t xml:space="preserve">Cyfrifoldeb cyffredinol Comisiynydd yr Heddlu a Throseddu yw cynnal gwasanaeth heddlu effeithiol ac effeithlon a chwarae rôl arweiniol yn y gwaith o ostwng troseddu a sicrhau diogelwch cymunedol yn ardal yr heddlu. </w:t>
      </w:r>
      <w:r w:rsidRPr="00FA168A">
        <w:rPr>
          <w:rFonts w:ascii="Arial" w:hAnsi="Arial" w:cs="Arial"/>
          <w:rtl w:val="0"/>
          <w:lang w:val="cy-GB"/>
        </w:rPr>
        <w:t xml:space="preserve">Mae'n rhaid i bob unigolyn yn swyddfa Comisiynydd yr Heddlu a Throseddu ddangos y rhinweddau i allu gweithio mewn sefydliad â grwpiau lleiafrifol a darparu gwasanaeth i grwpiau lleiafrifol mewn cymunedau. </w:t>
      </w:r>
      <w:r w:rsidRPr="00FA168A">
        <w:rPr>
          <w:rFonts w:ascii="Arial" w:hAnsi="Arial" w:cs="Arial"/>
          <w:rtl w:val="0"/>
          <w:lang w:val="cy-GB"/>
        </w:rPr>
        <w:t xml:space="preserve">Rhaid dangos gallu i gyfrannu at amgylchedd gwaith agored a theg lle ni chaniateir ymddygiad amhriodol. </w:t>
      </w:r>
      <w:r w:rsidRPr="00FA168A">
        <w:rPr>
          <w:rFonts w:ascii="Arial" w:hAnsi="Arial" w:cs="Arial"/>
          <w:rtl w:val="0"/>
          <w:lang w:val="cy-GB"/>
        </w:rPr>
        <w:t xml:space="preserve">Ni ddylai ddangos unrhyw dystiolaeth y bydd yn debygol o gyfrannu at unrhyw achos o fwlio yn y gweithle nac unrhyw fath arall o ymddygiad gwahaniaethol. </w:t>
      </w:r>
    </w:p>
    <w:p w:rsidR="00D6127A" w:rsidRPr="008B78CC" w:rsidP="001B22DA" w14:paraId="2B3A6165" w14:textId="77777777">
      <w:pPr>
        <w:bidi w:val="0"/>
        <w:rPr>
          <w:rFonts w:ascii="Arial" w:hAnsi="Arial" w:cs="Arial"/>
          <w:color w:val="000000"/>
          <w:u w:val="single"/>
        </w:rPr>
      </w:pPr>
    </w:p>
    <w:p w:rsidR="001B22DA" w:rsidRPr="008B78CC" w:rsidP="000852E3" w14:paraId="2BED62B7" w14:textId="77777777">
      <w:pPr>
        <w:shd w:val="clear" w:color="auto" w:fill="FFFFFF"/>
        <w:bidi w:val="0"/>
        <w:rPr>
          <w:rFonts w:ascii="Arial" w:hAnsi="Arial" w:cs="Arial"/>
          <w:b/>
        </w:rPr>
      </w:pPr>
      <w:r w:rsidRPr="00F21CE3">
        <w:rPr>
          <w:rFonts w:ascii="Arial" w:hAnsi="Arial" w:cs="Arial"/>
          <w:b/>
          <w:bCs/>
          <w:rtl w:val="0"/>
          <w:lang w:val="cy-GB"/>
        </w:rPr>
        <w:t>Dull Asesu</w:t>
      </w:r>
    </w:p>
    <w:p w:rsidR="001B22DA" w:rsidRPr="008B78CC" w:rsidP="001B22DA" w14:paraId="4CF0C44C" w14:textId="77777777">
      <w:pPr>
        <w:bidi w:val="0"/>
        <w:rPr>
          <w:rFonts w:ascii="Arial" w:hAnsi="Arial" w:cs="Arial"/>
          <w:u w:val="single"/>
        </w:rPr>
      </w:pPr>
    </w:p>
    <w:p w:rsidR="00F71E1E" w:rsidRPr="008B78CC" w:rsidP="00F71E1E" w14:paraId="4BA76BD4" w14:textId="77777777">
      <w:pPr>
        <w:bidi w:val="0"/>
        <w:rPr>
          <w:rFonts w:ascii="Arial" w:hAnsi="Arial" w:cs="Arial"/>
        </w:rPr>
      </w:pPr>
      <w:r w:rsidRPr="008B78CC">
        <w:rPr>
          <w:rFonts w:ascii="Arial" w:hAnsi="Arial" w:cs="Arial"/>
          <w:rtl w:val="0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FD5C30" w:rsidRPr="008B78CC" w:rsidP="00FD5C30" w14:paraId="70E08425" w14:textId="77777777">
      <w:pPr>
        <w:bidi w:val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94"/>
      </w:tblGrid>
      <w:tr w14:paraId="0173D9BB" w14:textId="77777777" w:rsidTr="003D38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95" w:type="dxa"/>
          </w:tcPr>
          <w:p w:rsidR="00FD5C30" w:rsidRPr="008B78CC" w:rsidP="003D389A" w14:paraId="703A815D" w14:textId="77777777">
            <w:pPr>
              <w:bidi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4394" w:type="dxa"/>
          </w:tcPr>
          <w:p w:rsidR="00FD5C30" w:rsidRPr="008B78CC" w:rsidP="003D389A" w14:paraId="0F81CBCB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Rhestr fer</w:t>
            </w:r>
          </w:p>
        </w:tc>
      </w:tr>
      <w:tr w14:paraId="72255A02" w14:textId="77777777" w:rsidTr="00F21CE3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54748A23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15E44B31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740DF191" w14:textId="77777777" w:rsidTr="00F21CE3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1DFAFC4F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40AE26A9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3FBC797C" w14:textId="77777777" w:rsidTr="00F21CE3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55F92F27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5392BF29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34A9548D" w14:textId="77777777" w:rsidTr="003D389A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3C8D71F9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Gwasanaethu'r Cyhoedd</w:t>
            </w:r>
          </w:p>
        </w:tc>
        <w:tc>
          <w:tcPr>
            <w:tcW w:w="4394" w:type="dxa"/>
          </w:tcPr>
          <w:p w:rsidR="00FD5C30" w:rsidRPr="008B78CC" w:rsidP="003D389A" w14:paraId="195A34D3" w14:textId="7777777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14:paraId="73FF4491" w14:textId="77777777" w:rsidTr="003D389A">
        <w:tblPrEx>
          <w:tblW w:w="0" w:type="auto"/>
          <w:tblLook w:val="04A0"/>
        </w:tblPrEx>
        <w:tc>
          <w:tcPr>
            <w:tcW w:w="5495" w:type="dxa"/>
            <w:tcBorders>
              <w:bottom w:val="single" w:sz="4" w:space="0" w:color="auto"/>
            </w:tcBorders>
          </w:tcPr>
          <w:p w:rsidR="00FD5C30" w:rsidRPr="008B78CC" w:rsidP="003D389A" w14:paraId="5F1D6D27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5C30" w:rsidRPr="008B78CC" w:rsidP="003D389A" w14:paraId="06F15966" w14:textId="7777777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14:paraId="6A64C00C" w14:textId="77777777" w:rsidTr="00F21CE3">
        <w:tblPrEx>
          <w:tblW w:w="0" w:type="auto"/>
          <w:tblLook w:val="04A0"/>
        </w:tblPrEx>
        <w:tc>
          <w:tcPr>
            <w:tcW w:w="5495" w:type="dxa"/>
            <w:shd w:val="clear" w:color="auto" w:fill="auto"/>
          </w:tcPr>
          <w:p w:rsidR="00FD5C30" w:rsidRPr="008B78CC" w:rsidP="003D389A" w14:paraId="22F65674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Arwain Newid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5F5F69A5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07437B2E" w14:textId="77777777" w:rsidTr="003D389A">
        <w:tblPrEx>
          <w:tblW w:w="0" w:type="auto"/>
          <w:tblLook w:val="04A0"/>
        </w:tblPrEx>
        <w:tc>
          <w:tcPr>
            <w:tcW w:w="5495" w:type="dxa"/>
            <w:shd w:val="clear" w:color="auto" w:fill="auto"/>
          </w:tcPr>
          <w:p w:rsidR="00FD5C30" w:rsidRPr="008B78CC" w:rsidP="003D389A" w14:paraId="362875C9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Arwain Pobl</w:t>
            </w:r>
          </w:p>
        </w:tc>
        <w:tc>
          <w:tcPr>
            <w:tcW w:w="4394" w:type="dxa"/>
            <w:shd w:val="clear" w:color="auto" w:fill="auto"/>
          </w:tcPr>
          <w:p w:rsidR="00FD5C30" w:rsidRPr="008B78CC" w:rsidP="003D389A" w14:paraId="493B694D" w14:textId="7777777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14:paraId="689062C2" w14:textId="77777777" w:rsidTr="00F21CE3">
        <w:tblPrEx>
          <w:tblW w:w="0" w:type="auto"/>
          <w:tblLook w:val="04A0"/>
        </w:tblPrEx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5C30" w:rsidRPr="008B78CC" w:rsidP="003D389A" w14:paraId="42D93CC6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Rheoli Perfformiad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:rsidR="00FD5C30" w:rsidRPr="008B78CC" w:rsidP="003D389A" w14:paraId="22FD4016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13E3C873" w14:textId="77777777" w:rsidTr="00EC7A29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0629935B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- Gwneud Penderfyniadau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0406CC99" w14:textId="79E1B4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220043B7" w14:textId="77777777" w:rsidTr="00EC7A29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248DA677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FFFFFF" w:themeFill="background1"/>
          </w:tcPr>
          <w:p w:rsidR="00FD5C30" w:rsidRPr="008B78CC" w:rsidP="003D389A" w14:paraId="6937F008" w14:textId="09CF89AF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</w:tbl>
    <w:p w:rsidR="006D4DBB" w:rsidRPr="008B78CC" w:rsidP="0085003D" w14:paraId="7F329107" w14:textId="77777777">
      <w:pPr>
        <w:bidi w:val="0"/>
        <w:rPr>
          <w:rFonts w:ascii="Arial" w:hAnsi="Arial" w:cs="Arial"/>
        </w:rPr>
      </w:pPr>
    </w:p>
    <w:sectPr w:rsidSect="00207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55B47A03" w14:textId="77777777">
    <w:pPr>
      <w:pStyle w:val="Footer"/>
      <w:bidi w:val="0"/>
      <w:rPr>
        <w:rFonts w:ascii="Calibri" w:hAnsi="Calibri" w:cs="Arial"/>
        <w:color w:val="000000"/>
        <w:sz w:val="17"/>
        <w:szCs w:val="16"/>
      </w:rPr>
    </w:pPr>
    <w:bookmarkStart w:id="3" w:name="TITUS1FooterEvenPages"/>
    <w:r>
      <w:rPr>
        <w:rFonts w:ascii="Calibri" w:hAnsi="Calibri" w:cs="Arial"/>
        <w:color w:val="000000"/>
        <w:sz w:val="17"/>
        <w:szCs w:val="16"/>
        <w:rtl w:val="0"/>
        <w:lang w:val="cy-GB"/>
      </w:rPr>
      <w:t> </w:t>
    </w:r>
  </w:p>
  <w:p w:rsidR="002071F6" w:rsidP="002071F6" w14:paraId="07B9B6AF" w14:textId="77777777">
    <w:pPr>
      <w:pStyle w:val="Footer"/>
      <w:bidi w:val="0"/>
      <w:jc w:val="center"/>
      <w:rPr>
        <w:rFonts w:ascii="Calibri" w:hAnsi="Calibri" w:cs="Arial"/>
        <w:b/>
        <w:color w:val="FF0000"/>
        <w:szCs w:val="16"/>
      </w:rPr>
    </w:pPr>
    <w:bookmarkEnd w:id="3"/>
    <w:r>
      <w:rPr>
        <w:rFonts w:ascii="Calibri" w:hAnsi="Calibri" w:cs="Arial"/>
        <w:b/>
        <w:bCs/>
        <w:color w:val="FF0000"/>
        <w:szCs w:val="16"/>
        <w:rtl w:val="0"/>
        <w:lang w:val="cy-GB"/>
      </w:rPr>
      <w:t>HEB FARC DIOGELU</w:t>
    </w:r>
  </w:p>
  <w:p w:rsidR="002071F6" w:rsidP="002071F6" w14:paraId="7AA21922" w14:textId="77777777">
    <w:pPr>
      <w:pStyle w:val="Footer"/>
      <w:bidi w:val="0"/>
      <w:rPr>
        <w:rFonts w:ascii="Arial" w:hAnsi="Arial" w:cs="Arial"/>
        <w:sz w:val="16"/>
        <w:szCs w:val="16"/>
      </w:rPr>
    </w:pPr>
  </w:p>
  <w:p w:rsidR="00890D99" w14:paraId="37AB2B15" w14:textId="77777777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79E" w:rsidP="006B7C25" w14:paraId="77C140B6" w14:textId="77777777">
    <w:pPr>
      <w:pStyle w:val="Footer"/>
      <w:bidi w:val="0"/>
      <w:jc w:val="center"/>
      <w:rPr>
        <w:rFonts w:ascii="Calibri" w:hAnsi="Calibri" w:cs="Arial"/>
        <w:b/>
        <w:color w:val="FF0000"/>
        <w:szCs w:val="16"/>
      </w:rPr>
    </w:pPr>
    <w:bookmarkStart w:id="4" w:name="aliashGPMSTagging1FooterPrimary"/>
    <w:r>
      <w:rPr>
        <w:rFonts w:ascii="Calibri" w:hAnsi="Calibri" w:cs="Arial"/>
        <w:b/>
        <w:bCs/>
        <w:color w:val="FF0000"/>
        <w:szCs w:val="16"/>
        <w:rtl w:val="0"/>
        <w:lang w:val="cy-GB"/>
      </w:rPr>
      <w:t>HEB FARC DIOGELU</w:t>
    </w:r>
  </w:p>
  <w:p w:rsidR="00890D99" w:rsidP="00A43511" w14:paraId="4BDC8C77" w14:textId="77777777">
    <w:pPr>
      <w:pStyle w:val="Footer"/>
      <w:bidi w:val="0"/>
      <w:rPr>
        <w:rFonts w:ascii="Arial" w:hAnsi="Arial" w:cs="Arial"/>
        <w:color w:val="000000"/>
        <w:sz w:val="17"/>
        <w:szCs w:val="16"/>
      </w:rPr>
    </w:pPr>
    <w:bookmarkStart w:id="5" w:name="TITUS1FooterPrimary"/>
    <w:bookmarkEnd w:id="4"/>
    <w:r>
      <w:rPr>
        <w:rFonts w:ascii="Arial" w:hAnsi="Arial" w:cs="Arial"/>
        <w:color w:val="000000"/>
        <w:sz w:val="17"/>
        <w:szCs w:val="16"/>
        <w:rtl w:val="0"/>
        <w:lang w:val="cy-GB"/>
      </w:rPr>
      <w:t> </w:t>
    </w:r>
  </w:p>
  <w:p w:rsidR="002071F6" w14:paraId="67057EEE" w14:textId="77777777">
    <w:pPr>
      <w:pStyle w:val="Footer"/>
      <w:bidi w:val="0"/>
      <w:rPr>
        <w:rFonts w:ascii="Arial" w:hAnsi="Arial" w:cs="Arial"/>
        <w:sz w:val="16"/>
        <w:szCs w:val="16"/>
      </w:rPr>
    </w:pP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6E63B656" w14:textId="77777777">
    <w:pPr>
      <w:pStyle w:val="Footer"/>
      <w:bidi w:val="0"/>
      <w:rPr>
        <w:rFonts w:ascii="Calibri" w:hAnsi="Calibri" w:cs="Arial"/>
        <w:color w:val="000000"/>
        <w:sz w:val="17"/>
        <w:szCs w:val="16"/>
      </w:rPr>
    </w:pPr>
    <w:bookmarkStart w:id="7" w:name="TITUS1FooterFirstPage"/>
    <w:r>
      <w:rPr>
        <w:rFonts w:ascii="Calibri" w:hAnsi="Calibri" w:cs="Arial"/>
        <w:color w:val="000000"/>
        <w:sz w:val="17"/>
        <w:szCs w:val="16"/>
        <w:rtl w:val="0"/>
        <w:lang w:val="cy-GB"/>
      </w:rPr>
      <w:t> </w:t>
    </w:r>
  </w:p>
  <w:p w:rsidR="002071F6" w:rsidP="002071F6" w14:paraId="0256FFA6" w14:textId="77777777">
    <w:pPr>
      <w:pStyle w:val="Footer"/>
      <w:bidi w:val="0"/>
      <w:jc w:val="center"/>
      <w:rPr>
        <w:rFonts w:ascii="Calibri" w:hAnsi="Calibri" w:cs="Arial"/>
        <w:b/>
        <w:color w:val="FF0000"/>
        <w:szCs w:val="16"/>
      </w:rPr>
    </w:pPr>
    <w:bookmarkEnd w:id="7"/>
    <w:r>
      <w:rPr>
        <w:rFonts w:ascii="Calibri" w:hAnsi="Calibri" w:cs="Arial"/>
        <w:b/>
        <w:bCs/>
        <w:color w:val="FF0000"/>
        <w:szCs w:val="16"/>
        <w:rtl w:val="0"/>
        <w:lang w:val="cy-GB"/>
      </w:rPr>
      <w:t>HEB FARC DIOGELU</w:t>
    </w:r>
  </w:p>
  <w:p w:rsidR="002071F6" w:rsidP="002071F6" w14:paraId="5E9A4743" w14:textId="77777777">
    <w:pPr>
      <w:pStyle w:val="Footer"/>
      <w:bidi w:val="0"/>
      <w:rPr>
        <w:rFonts w:ascii="Arial" w:hAnsi="Arial" w:cs="Arial"/>
        <w:sz w:val="16"/>
        <w:szCs w:val="16"/>
      </w:rPr>
    </w:pPr>
  </w:p>
  <w:p w:rsidR="00890D99" w14:paraId="5FACCBE1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34D60999" w14:textId="77777777">
    <w:pPr>
      <w:bidi w:val="0"/>
      <w:rPr>
        <w:rFonts w:ascii="Calibri" w:hAnsi="Calibri"/>
        <w:color w:val="000000"/>
        <w:sz w:val="17"/>
        <w:lang w:val="cy-GB"/>
      </w:rPr>
    </w:pPr>
    <w:bookmarkStart w:id="0" w:name="TITUS1HeaderEvenPages"/>
    <w:r>
      <w:rPr>
        <w:rFonts w:ascii="Calibri" w:hAnsi="Calibri"/>
        <w:color w:val="000000"/>
        <w:sz w:val="17"/>
        <w:rtl w:val="0"/>
        <w:lang w:val="cy-GB"/>
      </w:rPr>
      <w:t> </w:t>
    </w:r>
  </w:p>
  <w:p w:rsidR="002071F6" w:rsidP="002071F6" w14:paraId="123B0289" w14:textId="77777777">
    <w:pPr>
      <w:bidi w:val="0"/>
      <w:jc w:val="center"/>
      <w:rPr>
        <w:rFonts w:ascii="Calibri" w:hAnsi="Calibri"/>
        <w:b/>
        <w:color w:val="FF0000"/>
        <w:lang w:val="cy-GB"/>
      </w:rPr>
    </w:pPr>
    <w:bookmarkEnd w:id="0"/>
    <w:r>
      <w:rPr>
        <w:rFonts w:ascii="Calibri" w:hAnsi="Calibri"/>
        <w:b/>
        <w:bCs/>
        <w:color w:val="FF0000"/>
        <w:rtl w:val="0"/>
        <w:lang w:val="cy-GB"/>
      </w:rPr>
      <w:t>HEB FARC DIOGELU</w:t>
    </w:r>
  </w:p>
  <w:p w:rsidR="002071F6" w:rsidP="002071F6" w14:paraId="7CDCEDF9" w14:textId="77777777">
    <w:pPr>
      <w:pStyle w:val="Header"/>
      <w:bidi w:val="0"/>
      <w:rPr>
        <w:szCs w:val="20"/>
      </w:rPr>
    </w:pPr>
  </w:p>
  <w:p w:rsidR="00890D99" w14:paraId="42A2701A" w14:textId="77777777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79E" w:rsidP="006B7C25" w14:paraId="3D1CBA09" w14:textId="77777777">
    <w:pPr>
      <w:bidi w:val="0"/>
      <w:jc w:val="center"/>
      <w:rPr>
        <w:rFonts w:ascii="Calibri" w:hAnsi="Calibri"/>
        <w:b/>
        <w:color w:val="FF0000"/>
        <w:lang w:val="cy-GB"/>
      </w:rPr>
    </w:pPr>
    <w:bookmarkStart w:id="1" w:name="aliashGPMSTagging1HeaderPrimary"/>
    <w:r>
      <w:rPr>
        <w:rFonts w:ascii="Calibri" w:hAnsi="Calibri"/>
        <w:b/>
        <w:bCs/>
        <w:color w:val="FF0000"/>
        <w:rtl w:val="0"/>
        <w:lang w:val="cy-GB"/>
      </w:rPr>
      <w:t>HEB FARC DIOGELU</w:t>
    </w:r>
  </w:p>
  <w:p w:rsidR="00890D99" w:rsidP="00A43511" w14:paraId="1219AF3C" w14:textId="77777777">
    <w:pPr>
      <w:pStyle w:val="Header"/>
      <w:bidi w:val="0"/>
      <w:rPr>
        <w:color w:val="000000"/>
        <w:sz w:val="17"/>
        <w:szCs w:val="20"/>
      </w:rPr>
    </w:pPr>
    <w:bookmarkStart w:id="2" w:name="TITUS1HeaderPrimary"/>
    <w:bookmarkEnd w:id="1"/>
    <w:r>
      <w:rPr>
        <w:color w:val="000000"/>
        <w:sz w:val="17"/>
        <w:szCs w:val="20"/>
        <w:rtl w:val="0"/>
        <w:lang w:val="cy-GB"/>
      </w:rPr>
      <w:t> </w:t>
    </w:r>
  </w:p>
  <w:p w:rsidR="002071F6" w14:paraId="7E643A9A" w14:textId="77777777">
    <w:pPr>
      <w:pStyle w:val="Header"/>
      <w:bidi w:val="0"/>
      <w:rPr>
        <w:szCs w:val="20"/>
      </w:rPr>
    </w:pP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24BA05B9" w14:textId="77777777">
    <w:pPr>
      <w:bidi w:val="0"/>
      <w:rPr>
        <w:rFonts w:ascii="Calibri" w:hAnsi="Calibri"/>
        <w:color w:val="000000"/>
        <w:sz w:val="17"/>
        <w:lang w:val="cy-GB"/>
      </w:rPr>
    </w:pPr>
    <w:bookmarkStart w:id="6" w:name="TITUS1HeaderFirstPage"/>
    <w:r>
      <w:rPr>
        <w:rFonts w:ascii="Calibri" w:hAnsi="Calibri"/>
        <w:color w:val="000000"/>
        <w:sz w:val="17"/>
        <w:rtl w:val="0"/>
        <w:lang w:val="cy-GB"/>
      </w:rPr>
      <w:t> </w:t>
    </w:r>
  </w:p>
  <w:p w:rsidR="002071F6" w:rsidP="002071F6" w14:paraId="0F7A421B" w14:textId="77777777">
    <w:pPr>
      <w:bidi w:val="0"/>
      <w:jc w:val="center"/>
      <w:rPr>
        <w:rFonts w:ascii="Calibri" w:hAnsi="Calibri"/>
        <w:b/>
        <w:color w:val="FF0000"/>
        <w:lang w:val="cy-GB"/>
      </w:rPr>
    </w:pPr>
    <w:bookmarkEnd w:id="6"/>
    <w:r>
      <w:rPr>
        <w:rFonts w:ascii="Calibri" w:hAnsi="Calibri"/>
        <w:b/>
        <w:bCs/>
        <w:color w:val="FF0000"/>
        <w:rtl w:val="0"/>
        <w:lang w:val="cy-GB"/>
      </w:rPr>
      <w:t>HEB FARC DIOGELU</w:t>
    </w:r>
  </w:p>
  <w:p w:rsidR="002071F6" w:rsidP="002071F6" w14:paraId="6046CC9D" w14:textId="77777777">
    <w:pPr>
      <w:pStyle w:val="Header"/>
      <w:bidi w:val="0"/>
      <w:rPr>
        <w:szCs w:val="20"/>
      </w:rPr>
    </w:pPr>
  </w:p>
  <w:p w:rsidR="00890D99" w14:paraId="172495D4" w14:textId="7777777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F4342"/>
    <w:multiLevelType w:val="hybridMultilevel"/>
    <w:tmpl w:val="3EA22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A182B"/>
    <w:multiLevelType w:val="hybridMultilevel"/>
    <w:tmpl w:val="7DACC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94624"/>
    <w:multiLevelType w:val="hybridMultilevel"/>
    <w:tmpl w:val="10366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A6F4A"/>
    <w:multiLevelType w:val="hybridMultilevel"/>
    <w:tmpl w:val="828471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149"/>
    <w:multiLevelType w:val="hybridMultilevel"/>
    <w:tmpl w:val="F9FA7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06F7"/>
    <w:multiLevelType w:val="hybridMultilevel"/>
    <w:tmpl w:val="2408D2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784880"/>
    <w:multiLevelType w:val="hybridMultilevel"/>
    <w:tmpl w:val="1C2C3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C0DDA"/>
    <w:multiLevelType w:val="hybridMultilevel"/>
    <w:tmpl w:val="281E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60206E"/>
    <w:multiLevelType w:val="hybridMultilevel"/>
    <w:tmpl w:val="B824A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07431"/>
    <w:multiLevelType w:val="hybridMultilevel"/>
    <w:tmpl w:val="64881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84363A"/>
    <w:multiLevelType w:val="hybridMultilevel"/>
    <w:tmpl w:val="8446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9A0D8B"/>
    <w:multiLevelType w:val="hybridMultilevel"/>
    <w:tmpl w:val="91A2922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1A0160B5"/>
    <w:multiLevelType w:val="hybridMultilevel"/>
    <w:tmpl w:val="9198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D6C8D"/>
    <w:multiLevelType w:val="hybridMultilevel"/>
    <w:tmpl w:val="668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A412E5"/>
    <w:multiLevelType w:val="hybridMultilevel"/>
    <w:tmpl w:val="43881B7A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22E76"/>
    <w:multiLevelType w:val="hybridMultilevel"/>
    <w:tmpl w:val="968A95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4E171F"/>
    <w:multiLevelType w:val="hybridMultilevel"/>
    <w:tmpl w:val="7218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D82C7D"/>
    <w:multiLevelType w:val="hybridMultilevel"/>
    <w:tmpl w:val="5986E808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7A11"/>
    <w:multiLevelType w:val="multilevel"/>
    <w:tmpl w:val="590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5B04CA"/>
    <w:multiLevelType w:val="hybridMultilevel"/>
    <w:tmpl w:val="5F083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3F06AC"/>
    <w:multiLevelType w:val="hybridMultilevel"/>
    <w:tmpl w:val="608EA6B2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D34671"/>
    <w:multiLevelType w:val="hybridMultilevel"/>
    <w:tmpl w:val="1B921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09033E0"/>
    <w:multiLevelType w:val="hybridMultilevel"/>
    <w:tmpl w:val="88CA1762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EB0667"/>
    <w:multiLevelType w:val="hybridMultilevel"/>
    <w:tmpl w:val="5560A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0174C9"/>
    <w:multiLevelType w:val="hybridMultilevel"/>
    <w:tmpl w:val="6C5A41D0"/>
    <w:lvl w:ilvl="0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>
    <w:nsid w:val="374D3766"/>
    <w:multiLevelType w:val="hybridMultilevel"/>
    <w:tmpl w:val="611E5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B1C6C7B"/>
    <w:multiLevelType w:val="hybridMultilevel"/>
    <w:tmpl w:val="EC286310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245C4"/>
    <w:multiLevelType w:val="hybridMultilevel"/>
    <w:tmpl w:val="8138A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77963"/>
    <w:multiLevelType w:val="hybridMultilevel"/>
    <w:tmpl w:val="9116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0EF55AC"/>
    <w:multiLevelType w:val="hybridMultilevel"/>
    <w:tmpl w:val="D5860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971B3"/>
    <w:multiLevelType w:val="hybridMultilevel"/>
    <w:tmpl w:val="58AC5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202123A"/>
    <w:multiLevelType w:val="hybridMultilevel"/>
    <w:tmpl w:val="FE0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64F04F5"/>
    <w:multiLevelType w:val="singleLevel"/>
    <w:tmpl w:val="AEE03520"/>
    <w:lvl w:ilvl="0">
      <w:start w:val="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34">
    <w:nsid w:val="46921D20"/>
    <w:multiLevelType w:val="hybridMultilevel"/>
    <w:tmpl w:val="0D64F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8A6E9E"/>
    <w:multiLevelType w:val="hybridMultilevel"/>
    <w:tmpl w:val="9FFAA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CDE38C2"/>
    <w:multiLevelType w:val="hybridMultilevel"/>
    <w:tmpl w:val="5F6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363B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4E944D7E"/>
    <w:multiLevelType w:val="hybridMultilevel"/>
    <w:tmpl w:val="40545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9600FD"/>
    <w:multiLevelType w:val="hybridMultilevel"/>
    <w:tmpl w:val="BB0EB0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958D3"/>
    <w:multiLevelType w:val="hybridMultilevel"/>
    <w:tmpl w:val="E0E2C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855D1F"/>
    <w:multiLevelType w:val="hybridMultilevel"/>
    <w:tmpl w:val="80441A0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54CC5B3D"/>
    <w:multiLevelType w:val="hybridMultilevel"/>
    <w:tmpl w:val="B2DC2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E87FB6"/>
    <w:multiLevelType w:val="hybridMultilevel"/>
    <w:tmpl w:val="7D8276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75358DF"/>
    <w:multiLevelType w:val="hybridMultilevel"/>
    <w:tmpl w:val="35A08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A610C3"/>
    <w:multiLevelType w:val="hybridMultilevel"/>
    <w:tmpl w:val="902EA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071737"/>
    <w:multiLevelType w:val="hybridMultilevel"/>
    <w:tmpl w:val="835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BB86AFA"/>
    <w:multiLevelType w:val="hybridMultilevel"/>
    <w:tmpl w:val="9954C0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C796017"/>
    <w:multiLevelType w:val="hybridMultilevel"/>
    <w:tmpl w:val="7A605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0E320E9"/>
    <w:multiLevelType w:val="hybridMultilevel"/>
    <w:tmpl w:val="8BCC8AB8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0">
    <w:nsid w:val="631723D1"/>
    <w:multiLevelType w:val="hybridMultilevel"/>
    <w:tmpl w:val="DD8CD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506652C"/>
    <w:multiLevelType w:val="hybridMultilevel"/>
    <w:tmpl w:val="33FC9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6BD211E"/>
    <w:multiLevelType w:val="hybridMultilevel"/>
    <w:tmpl w:val="2656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EB972B3"/>
    <w:multiLevelType w:val="hybridMultilevel"/>
    <w:tmpl w:val="65CA5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45240C8"/>
    <w:multiLevelType w:val="hybridMultilevel"/>
    <w:tmpl w:val="3E8C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6B95BAE"/>
    <w:multiLevelType w:val="hybridMultilevel"/>
    <w:tmpl w:val="E738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B413A4"/>
    <w:multiLevelType w:val="hybridMultilevel"/>
    <w:tmpl w:val="B58EA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C470D7D"/>
    <w:multiLevelType w:val="hybridMultilevel"/>
    <w:tmpl w:val="8CE22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8">
    <w:nsid w:val="7D0D40E7"/>
    <w:multiLevelType w:val="hybridMultilevel"/>
    <w:tmpl w:val="8B28E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EBB2E1A"/>
    <w:multiLevelType w:val="hybridMultilevel"/>
    <w:tmpl w:val="4352F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21"/>
  </w:num>
  <w:num w:numId="5">
    <w:abstractNumId w:val="9"/>
  </w:num>
  <w:num w:numId="6">
    <w:abstractNumId w:val="12"/>
  </w:num>
  <w:num w:numId="7">
    <w:abstractNumId w:val="1"/>
  </w:num>
  <w:num w:numId="8">
    <w:abstractNumId w:val="48"/>
  </w:num>
  <w:num w:numId="9">
    <w:abstractNumId w:val="35"/>
  </w:num>
  <w:num w:numId="10">
    <w:abstractNumId w:val="46"/>
  </w:num>
  <w:num w:numId="11">
    <w:abstractNumId w:val="52"/>
  </w:num>
  <w:num w:numId="12">
    <w:abstractNumId w:val="7"/>
  </w:num>
  <w:num w:numId="13">
    <w:abstractNumId w:val="58"/>
  </w:num>
  <w:num w:numId="14">
    <w:abstractNumId w:val="50"/>
  </w:num>
  <w:num w:numId="15">
    <w:abstractNumId w:val="51"/>
  </w:num>
  <w:num w:numId="16">
    <w:abstractNumId w:val="53"/>
  </w:num>
  <w:num w:numId="17">
    <w:abstractNumId w:val="16"/>
  </w:num>
  <w:num w:numId="18">
    <w:abstractNumId w:val="32"/>
  </w:num>
  <w:num w:numId="19">
    <w:abstractNumId w:val="10"/>
  </w:num>
  <w:num w:numId="20">
    <w:abstractNumId w:val="54"/>
  </w:num>
  <w:num w:numId="21">
    <w:abstractNumId w:val="57"/>
  </w:num>
  <w:num w:numId="22">
    <w:abstractNumId w:val="25"/>
  </w:num>
  <w:num w:numId="23">
    <w:abstractNumId w:val="27"/>
  </w:num>
  <w:num w:numId="24">
    <w:abstractNumId w:val="56"/>
  </w:num>
  <w:num w:numId="25">
    <w:abstractNumId w:val="2"/>
  </w:num>
  <w:num w:numId="26">
    <w:abstractNumId w:val="13"/>
  </w:num>
  <w:num w:numId="27">
    <w:abstractNumId w:val="0"/>
  </w:num>
  <w:num w:numId="28">
    <w:abstractNumId w:val="49"/>
  </w:num>
  <w:num w:numId="29">
    <w:abstractNumId w:val="23"/>
  </w:num>
  <w:num w:numId="30">
    <w:abstractNumId w:val="19"/>
  </w:num>
  <w:num w:numId="31">
    <w:abstractNumId w:val="59"/>
  </w:num>
  <w:num w:numId="32">
    <w:abstractNumId w:val="28"/>
  </w:num>
  <w:num w:numId="33">
    <w:abstractNumId w:val="17"/>
  </w:num>
  <w:num w:numId="34">
    <w:abstractNumId w:val="44"/>
  </w:num>
  <w:num w:numId="35">
    <w:abstractNumId w:val="24"/>
  </w:num>
  <w:num w:numId="36">
    <w:abstractNumId w:val="20"/>
  </w:num>
  <w:num w:numId="37">
    <w:abstractNumId w:val="14"/>
  </w:num>
  <w:num w:numId="38">
    <w:abstractNumId w:val="26"/>
  </w:num>
  <w:num w:numId="39">
    <w:abstractNumId w:val="45"/>
  </w:num>
  <w:num w:numId="40">
    <w:abstractNumId w:val="6"/>
  </w:num>
  <w:num w:numId="41">
    <w:abstractNumId w:val="59"/>
  </w:num>
  <w:num w:numId="42">
    <w:abstractNumId w:val="34"/>
  </w:num>
  <w:num w:numId="43">
    <w:abstractNumId w:val="8"/>
  </w:num>
  <w:num w:numId="44">
    <w:abstractNumId w:val="29"/>
  </w:num>
  <w:num w:numId="45">
    <w:abstractNumId w:val="4"/>
  </w:num>
  <w:num w:numId="46">
    <w:abstractNumId w:val="40"/>
  </w:num>
  <w:num w:numId="47">
    <w:abstractNumId w:val="30"/>
  </w:num>
  <w:num w:numId="48">
    <w:abstractNumId w:val="55"/>
  </w:num>
  <w:num w:numId="49">
    <w:abstractNumId w:val="18"/>
  </w:num>
  <w:num w:numId="50">
    <w:abstractNumId w:val="3"/>
  </w:num>
  <w:num w:numId="51">
    <w:abstractNumId w:val="39"/>
  </w:num>
  <w:num w:numId="52">
    <w:abstractNumId w:val="41"/>
  </w:num>
  <w:num w:numId="53">
    <w:abstractNumId w:val="43"/>
  </w:num>
  <w:num w:numId="54">
    <w:abstractNumId w:val="42"/>
  </w:num>
  <w:num w:numId="55">
    <w:abstractNumId w:val="11"/>
  </w:num>
  <w:num w:numId="56">
    <w:abstractNumId w:val="22"/>
  </w:num>
  <w:num w:numId="57">
    <w:abstractNumId w:val="47"/>
  </w:num>
  <w:num w:numId="58">
    <w:abstractNumId w:val="38"/>
  </w:num>
  <w:num w:numId="59">
    <w:abstractNumId w:val="5"/>
  </w:num>
  <w:num w:numId="60">
    <w:abstractNumId w:val="15"/>
  </w:num>
  <w:num w:numId="6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37C7E"/>
    <w:rsid w:val="0004183D"/>
    <w:rsid w:val="00042110"/>
    <w:rsid w:val="00043AF1"/>
    <w:rsid w:val="00046627"/>
    <w:rsid w:val="00054360"/>
    <w:rsid w:val="000666A7"/>
    <w:rsid w:val="00070A43"/>
    <w:rsid w:val="0007122B"/>
    <w:rsid w:val="00071EF4"/>
    <w:rsid w:val="000852E3"/>
    <w:rsid w:val="000918C0"/>
    <w:rsid w:val="00091F23"/>
    <w:rsid w:val="000B4FD8"/>
    <w:rsid w:val="000D573D"/>
    <w:rsid w:val="000D5D57"/>
    <w:rsid w:val="000D6356"/>
    <w:rsid w:val="000E6C44"/>
    <w:rsid w:val="000F291E"/>
    <w:rsid w:val="000F6DC4"/>
    <w:rsid w:val="00102985"/>
    <w:rsid w:val="00121982"/>
    <w:rsid w:val="001320B2"/>
    <w:rsid w:val="00136E9B"/>
    <w:rsid w:val="0014152D"/>
    <w:rsid w:val="001522D9"/>
    <w:rsid w:val="001522E1"/>
    <w:rsid w:val="0016605C"/>
    <w:rsid w:val="0017080F"/>
    <w:rsid w:val="00172AF8"/>
    <w:rsid w:val="001778C3"/>
    <w:rsid w:val="00177E78"/>
    <w:rsid w:val="00183B28"/>
    <w:rsid w:val="00194EC6"/>
    <w:rsid w:val="00196069"/>
    <w:rsid w:val="001A3263"/>
    <w:rsid w:val="001A3D54"/>
    <w:rsid w:val="001B22DA"/>
    <w:rsid w:val="001B39DA"/>
    <w:rsid w:val="001B4D7F"/>
    <w:rsid w:val="001D7350"/>
    <w:rsid w:val="001E0939"/>
    <w:rsid w:val="001F0070"/>
    <w:rsid w:val="001F3C50"/>
    <w:rsid w:val="001F6F8B"/>
    <w:rsid w:val="002071F6"/>
    <w:rsid w:val="002176CE"/>
    <w:rsid w:val="00232268"/>
    <w:rsid w:val="002349DE"/>
    <w:rsid w:val="0024488D"/>
    <w:rsid w:val="00284E11"/>
    <w:rsid w:val="00292195"/>
    <w:rsid w:val="00294DB5"/>
    <w:rsid w:val="002A1E0B"/>
    <w:rsid w:val="002D6026"/>
    <w:rsid w:val="002F0989"/>
    <w:rsid w:val="002F27B2"/>
    <w:rsid w:val="00301213"/>
    <w:rsid w:val="00306AEF"/>
    <w:rsid w:val="0031313D"/>
    <w:rsid w:val="00313656"/>
    <w:rsid w:val="0031589E"/>
    <w:rsid w:val="00316DB0"/>
    <w:rsid w:val="00324EBF"/>
    <w:rsid w:val="00335C84"/>
    <w:rsid w:val="003657DC"/>
    <w:rsid w:val="003657F6"/>
    <w:rsid w:val="00372BFB"/>
    <w:rsid w:val="0037732A"/>
    <w:rsid w:val="00385CA6"/>
    <w:rsid w:val="003A1096"/>
    <w:rsid w:val="003A51BD"/>
    <w:rsid w:val="003B1240"/>
    <w:rsid w:val="003B4C9D"/>
    <w:rsid w:val="003C4E40"/>
    <w:rsid w:val="003D3398"/>
    <w:rsid w:val="003D389A"/>
    <w:rsid w:val="003F0EC6"/>
    <w:rsid w:val="003F2D35"/>
    <w:rsid w:val="00402132"/>
    <w:rsid w:val="0041365E"/>
    <w:rsid w:val="00427296"/>
    <w:rsid w:val="004303F5"/>
    <w:rsid w:val="00432D27"/>
    <w:rsid w:val="00440439"/>
    <w:rsid w:val="00455883"/>
    <w:rsid w:val="00460DEE"/>
    <w:rsid w:val="00471716"/>
    <w:rsid w:val="004825D9"/>
    <w:rsid w:val="004902F3"/>
    <w:rsid w:val="004A542C"/>
    <w:rsid w:val="004A74E2"/>
    <w:rsid w:val="004B3A9F"/>
    <w:rsid w:val="004B74F8"/>
    <w:rsid w:val="004C0B44"/>
    <w:rsid w:val="004F0448"/>
    <w:rsid w:val="004F087A"/>
    <w:rsid w:val="00500A56"/>
    <w:rsid w:val="005038D9"/>
    <w:rsid w:val="00505096"/>
    <w:rsid w:val="00522BBE"/>
    <w:rsid w:val="00531F8D"/>
    <w:rsid w:val="005449CA"/>
    <w:rsid w:val="00546268"/>
    <w:rsid w:val="005533F9"/>
    <w:rsid w:val="00557648"/>
    <w:rsid w:val="005602B9"/>
    <w:rsid w:val="00560756"/>
    <w:rsid w:val="0056295C"/>
    <w:rsid w:val="00564882"/>
    <w:rsid w:val="00566693"/>
    <w:rsid w:val="00570C8B"/>
    <w:rsid w:val="00581C6A"/>
    <w:rsid w:val="005A3C2B"/>
    <w:rsid w:val="005A47B4"/>
    <w:rsid w:val="005E49A1"/>
    <w:rsid w:val="005E559E"/>
    <w:rsid w:val="005E7899"/>
    <w:rsid w:val="005F4816"/>
    <w:rsid w:val="005F5AB5"/>
    <w:rsid w:val="00606243"/>
    <w:rsid w:val="00611AA8"/>
    <w:rsid w:val="006144A9"/>
    <w:rsid w:val="006217BA"/>
    <w:rsid w:val="006378F3"/>
    <w:rsid w:val="00641871"/>
    <w:rsid w:val="006530FA"/>
    <w:rsid w:val="00675F5B"/>
    <w:rsid w:val="00676450"/>
    <w:rsid w:val="0068632C"/>
    <w:rsid w:val="00687B3E"/>
    <w:rsid w:val="00697E25"/>
    <w:rsid w:val="006A1784"/>
    <w:rsid w:val="006A239F"/>
    <w:rsid w:val="006A5835"/>
    <w:rsid w:val="006A60F2"/>
    <w:rsid w:val="006B0CBC"/>
    <w:rsid w:val="006B7C25"/>
    <w:rsid w:val="006B7D8A"/>
    <w:rsid w:val="006C4559"/>
    <w:rsid w:val="006C725D"/>
    <w:rsid w:val="006D0BD6"/>
    <w:rsid w:val="006D4DBB"/>
    <w:rsid w:val="006F12D5"/>
    <w:rsid w:val="006F16EE"/>
    <w:rsid w:val="006F54ED"/>
    <w:rsid w:val="006F5BF8"/>
    <w:rsid w:val="00715EB3"/>
    <w:rsid w:val="00722DB3"/>
    <w:rsid w:val="00750686"/>
    <w:rsid w:val="007526EE"/>
    <w:rsid w:val="00760493"/>
    <w:rsid w:val="0076093F"/>
    <w:rsid w:val="007708F6"/>
    <w:rsid w:val="0078165E"/>
    <w:rsid w:val="00784C06"/>
    <w:rsid w:val="007869D6"/>
    <w:rsid w:val="007A6A8B"/>
    <w:rsid w:val="007A780A"/>
    <w:rsid w:val="007B14BF"/>
    <w:rsid w:val="007C7875"/>
    <w:rsid w:val="007D4520"/>
    <w:rsid w:val="007E2F4B"/>
    <w:rsid w:val="007E4FB4"/>
    <w:rsid w:val="007E7904"/>
    <w:rsid w:val="007F7897"/>
    <w:rsid w:val="008010B5"/>
    <w:rsid w:val="0080730A"/>
    <w:rsid w:val="00812B60"/>
    <w:rsid w:val="00813995"/>
    <w:rsid w:val="00814024"/>
    <w:rsid w:val="0082229C"/>
    <w:rsid w:val="00822CA6"/>
    <w:rsid w:val="008247CD"/>
    <w:rsid w:val="00826DA0"/>
    <w:rsid w:val="00827722"/>
    <w:rsid w:val="008421C4"/>
    <w:rsid w:val="00844642"/>
    <w:rsid w:val="008465E4"/>
    <w:rsid w:val="0085003D"/>
    <w:rsid w:val="008517B4"/>
    <w:rsid w:val="008564A8"/>
    <w:rsid w:val="00856C84"/>
    <w:rsid w:val="008608D8"/>
    <w:rsid w:val="00861293"/>
    <w:rsid w:val="008634A4"/>
    <w:rsid w:val="008660F9"/>
    <w:rsid w:val="00872F5A"/>
    <w:rsid w:val="00874C90"/>
    <w:rsid w:val="00890D99"/>
    <w:rsid w:val="008A3A17"/>
    <w:rsid w:val="008B78CC"/>
    <w:rsid w:val="008C1036"/>
    <w:rsid w:val="008D302A"/>
    <w:rsid w:val="008F0839"/>
    <w:rsid w:val="0090668A"/>
    <w:rsid w:val="00907BB9"/>
    <w:rsid w:val="009170AA"/>
    <w:rsid w:val="009307B0"/>
    <w:rsid w:val="00937500"/>
    <w:rsid w:val="00947CDE"/>
    <w:rsid w:val="00952E1A"/>
    <w:rsid w:val="0096038E"/>
    <w:rsid w:val="00977C9D"/>
    <w:rsid w:val="00981FCD"/>
    <w:rsid w:val="009939D7"/>
    <w:rsid w:val="009A5287"/>
    <w:rsid w:val="009A5853"/>
    <w:rsid w:val="009B0F9C"/>
    <w:rsid w:val="009B186A"/>
    <w:rsid w:val="009C7786"/>
    <w:rsid w:val="009D396F"/>
    <w:rsid w:val="009E0644"/>
    <w:rsid w:val="009E2440"/>
    <w:rsid w:val="00A00528"/>
    <w:rsid w:val="00A0261E"/>
    <w:rsid w:val="00A02C34"/>
    <w:rsid w:val="00A20665"/>
    <w:rsid w:val="00A23B3C"/>
    <w:rsid w:val="00A2580C"/>
    <w:rsid w:val="00A25DDA"/>
    <w:rsid w:val="00A31376"/>
    <w:rsid w:val="00A35C94"/>
    <w:rsid w:val="00A43511"/>
    <w:rsid w:val="00A448F6"/>
    <w:rsid w:val="00A521A7"/>
    <w:rsid w:val="00A639AB"/>
    <w:rsid w:val="00A70DF0"/>
    <w:rsid w:val="00A72E13"/>
    <w:rsid w:val="00A770B9"/>
    <w:rsid w:val="00A97A91"/>
    <w:rsid w:val="00AA0A03"/>
    <w:rsid w:val="00AB05D7"/>
    <w:rsid w:val="00AC669D"/>
    <w:rsid w:val="00AD421B"/>
    <w:rsid w:val="00AF1CE7"/>
    <w:rsid w:val="00B0376A"/>
    <w:rsid w:val="00B202BF"/>
    <w:rsid w:val="00B20D15"/>
    <w:rsid w:val="00B23BD8"/>
    <w:rsid w:val="00B42565"/>
    <w:rsid w:val="00B43A6A"/>
    <w:rsid w:val="00B63F60"/>
    <w:rsid w:val="00B7421D"/>
    <w:rsid w:val="00B74B69"/>
    <w:rsid w:val="00B958A0"/>
    <w:rsid w:val="00BA1C00"/>
    <w:rsid w:val="00BC2484"/>
    <w:rsid w:val="00BC60E1"/>
    <w:rsid w:val="00BD68A0"/>
    <w:rsid w:val="00BE45CA"/>
    <w:rsid w:val="00BE69BC"/>
    <w:rsid w:val="00BF3DAE"/>
    <w:rsid w:val="00BF6A50"/>
    <w:rsid w:val="00C00012"/>
    <w:rsid w:val="00C05576"/>
    <w:rsid w:val="00C07E76"/>
    <w:rsid w:val="00C27495"/>
    <w:rsid w:val="00C27D94"/>
    <w:rsid w:val="00C33A53"/>
    <w:rsid w:val="00C34402"/>
    <w:rsid w:val="00C37C24"/>
    <w:rsid w:val="00C568EA"/>
    <w:rsid w:val="00CB56D9"/>
    <w:rsid w:val="00CB61BE"/>
    <w:rsid w:val="00CC14AC"/>
    <w:rsid w:val="00CC2EC7"/>
    <w:rsid w:val="00CD01B6"/>
    <w:rsid w:val="00CE0746"/>
    <w:rsid w:val="00CF56B5"/>
    <w:rsid w:val="00D02A5D"/>
    <w:rsid w:val="00D032DD"/>
    <w:rsid w:val="00D0443F"/>
    <w:rsid w:val="00D10151"/>
    <w:rsid w:val="00D16560"/>
    <w:rsid w:val="00D24B12"/>
    <w:rsid w:val="00D26F2D"/>
    <w:rsid w:val="00D27E80"/>
    <w:rsid w:val="00D36A2E"/>
    <w:rsid w:val="00D46C62"/>
    <w:rsid w:val="00D47C73"/>
    <w:rsid w:val="00D54D76"/>
    <w:rsid w:val="00D60F93"/>
    <w:rsid w:val="00D6127A"/>
    <w:rsid w:val="00D83983"/>
    <w:rsid w:val="00D9292D"/>
    <w:rsid w:val="00DA3BC6"/>
    <w:rsid w:val="00DA581C"/>
    <w:rsid w:val="00DB1E68"/>
    <w:rsid w:val="00DB49FB"/>
    <w:rsid w:val="00DB7795"/>
    <w:rsid w:val="00DC379E"/>
    <w:rsid w:val="00DE6BAE"/>
    <w:rsid w:val="00DF20F4"/>
    <w:rsid w:val="00DF631D"/>
    <w:rsid w:val="00E64BB8"/>
    <w:rsid w:val="00E71FDC"/>
    <w:rsid w:val="00E758E4"/>
    <w:rsid w:val="00E774A1"/>
    <w:rsid w:val="00E8312A"/>
    <w:rsid w:val="00E87D6E"/>
    <w:rsid w:val="00E91461"/>
    <w:rsid w:val="00EB0F5E"/>
    <w:rsid w:val="00EB4CAF"/>
    <w:rsid w:val="00EC4700"/>
    <w:rsid w:val="00EC5A9B"/>
    <w:rsid w:val="00EC7A29"/>
    <w:rsid w:val="00ED030D"/>
    <w:rsid w:val="00F10190"/>
    <w:rsid w:val="00F16B80"/>
    <w:rsid w:val="00F16F53"/>
    <w:rsid w:val="00F21CE3"/>
    <w:rsid w:val="00F27391"/>
    <w:rsid w:val="00F326D6"/>
    <w:rsid w:val="00F35736"/>
    <w:rsid w:val="00F519ED"/>
    <w:rsid w:val="00F54D02"/>
    <w:rsid w:val="00F56DE0"/>
    <w:rsid w:val="00F64515"/>
    <w:rsid w:val="00F71E1E"/>
    <w:rsid w:val="00F834A4"/>
    <w:rsid w:val="00F94065"/>
    <w:rsid w:val="00FA168A"/>
    <w:rsid w:val="00FA37B8"/>
    <w:rsid w:val="00FA6A05"/>
    <w:rsid w:val="00FC2C80"/>
    <w:rsid w:val="00FC4C02"/>
    <w:rsid w:val="00FD1C3F"/>
    <w:rsid w:val="00FD5C3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01417AB-9612-4E4E-8CF4-26430BF6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6669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bidi="en-GB"/>
    </w:rPr>
  </w:style>
  <w:style w:type="paragraph" w:styleId="NoSpacing">
    <w:name w:val="No Spacing"/>
    <w:uiPriority w:val="1"/>
    <w:qFormat/>
    <w:rsid w:val="008B78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styleId="CommentReference">
    <w:name w:val="annotation reference"/>
    <w:rsid w:val="00E91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461"/>
  </w:style>
  <w:style w:type="paragraph" w:styleId="CommentSubject">
    <w:name w:val="annotation subject"/>
    <w:basedOn w:val="CommentText"/>
    <w:next w:val="CommentText"/>
    <w:link w:val="CommentSubjectChar"/>
    <w:rsid w:val="00E91461"/>
    <w:rPr>
      <w:b/>
      <w:bCs/>
    </w:rPr>
  </w:style>
  <w:style w:type="character" w:customStyle="1" w:styleId="CommentSubjectChar">
    <w:name w:val="Comment Subject Char"/>
    <w:link w:val="CommentSubject"/>
    <w:rsid w:val="00E91461"/>
    <w:rPr>
      <w:b/>
      <w:bCs/>
    </w:rPr>
  </w:style>
  <w:style w:type="paragraph" w:styleId="ListParagraph">
    <w:name w:val="List Paragraph"/>
    <w:basedOn w:val="Normal"/>
    <w:uiPriority w:val="34"/>
    <w:qFormat/>
    <w:rsid w:val="000B4FD8"/>
    <w:pPr>
      <w:spacing w:before="240" w:after="16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45ECDCA168488C6D397642323637" ma:contentTypeVersion="13" ma:contentTypeDescription="Create a new document." ma:contentTypeScope="" ma:versionID="027ac1ea9fcd93112a4e553dac512699">
  <xsd:schema xmlns:xsd="http://www.w3.org/2001/XMLSchema" xmlns:xs="http://www.w3.org/2001/XMLSchema" xmlns:p="http://schemas.microsoft.com/office/2006/metadata/properties" xmlns:ns3="6c3017d3-8c59-42a9-b1d2-a98f2bae68f0" xmlns:ns4="7f87cffb-0882-4101-af97-180bb098fb25" targetNamespace="http://schemas.microsoft.com/office/2006/metadata/properties" ma:root="true" ma:fieldsID="7b4d260f954a48edac88040d09e97984" ns3:_="" ns4:_="">
    <xsd:import namespace="6c3017d3-8c59-42a9-b1d2-a98f2bae68f0"/>
    <xsd:import namespace="7f87cffb-0882-4101-af97-180bb098f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017d3-8c59-42a9-b1d2-a98f2bae6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cffb-0882-4101-af97-180bb098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CE4D-A1CB-4CF5-8703-116F59F76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E56E5-92C5-4295-884B-23821A680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017d3-8c59-42a9-b1d2-a98f2bae68f0"/>
    <ds:schemaRef ds:uri="7f87cffb-0882-4101-af97-180bb098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787BE-B8E9-4E86-9F2B-86E90BC913DB}">
  <ds:schemaRefs>
    <ds:schemaRef ds:uri="http://purl.org/dc/terms/"/>
    <ds:schemaRef ds:uri="http://schemas.openxmlformats.org/package/2006/metadata/core-properties"/>
    <ds:schemaRef ds:uri="7f87cffb-0882-4101-af97-180bb098fb25"/>
    <ds:schemaRef ds:uri="http://schemas.microsoft.com/office/2006/documentManagement/types"/>
    <ds:schemaRef ds:uri="http://schemas.microsoft.com/office/infopath/2007/PartnerControls"/>
    <ds:schemaRef ds:uri="6c3017d3-8c59-42a9-b1d2-a98f2bae68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9B2F79-C345-47B5-8BBC-DD4F83DF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Williams,Rhian swp57835</cp:lastModifiedBy>
  <cp:revision>3</cp:revision>
  <cp:lastPrinted>2022-07-27T12:45:00Z</cp:lastPrinted>
  <dcterms:created xsi:type="dcterms:W3CDTF">2022-12-06T14:43:00Z</dcterms:created>
  <dcterms:modified xsi:type="dcterms:W3CDTF">2022-12-06T15:26:00Z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ContentTypeId">
    <vt:lpwstr>0x0101008B6045ECDCA168488C6D397642323637</vt:lpwstr>
  </property>
  <property fmtid="{D5CDD505-2E9C-101B-9397-08002B2CF9AE}" pid="4" name="MSIP_Label_66cf8fe5-b7b7-4df7-b38d-1c61ac2f6639_ActionId">
    <vt:lpwstr>d0a3bf6c-b425-41cf-933a-a5f20f3287b5</vt:lpwstr>
  </property>
  <property fmtid="{D5CDD505-2E9C-101B-9397-08002B2CF9AE}" pid="5" name="MSIP_Label_66cf8fe5-b7b7-4df7-b38d-1c61ac2f6639_ContentBits">
    <vt:lpwstr>0</vt:lpwstr>
  </property>
  <property fmtid="{D5CDD505-2E9C-101B-9397-08002B2CF9AE}" pid="6" name="MSIP_Label_66cf8fe5-b7b7-4df7-b38d-1c61ac2f6639_Enabled">
    <vt:lpwstr>true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etDate">
    <vt:lpwstr>2021-11-22T10:49:47Z</vt:lpwstr>
  </property>
  <property fmtid="{D5CDD505-2E9C-101B-9397-08002B2CF9AE}" pid="10" name="MSIP_Label_66cf8fe5-b7b7-4df7-b38d-1c61ac2f6639_SiteId">
    <vt:lpwstr>270c2f4d-fd0c-4f08-92a9-e5bdd8a87e09</vt:lpwstr>
  </property>
  <property fmtid="{D5CDD505-2E9C-101B-9397-08002B2CF9AE}" pid="11" name="SWPIL">
    <vt:lpwstr>NOT PROTECTIVELY MARKED</vt:lpwstr>
  </property>
  <property fmtid="{D5CDD505-2E9C-101B-9397-08002B2CF9AE}" pid="12" name="SWPVNV">
    <vt:lpwstr>Visual Mark</vt:lpwstr>
  </property>
  <property fmtid="{D5CDD505-2E9C-101B-9397-08002B2CF9AE}" pid="13" name="TitusGUID">
    <vt:lpwstr>fe2b0b65-131d-4ce6-89b8-42cbe067024b</vt:lpwstr>
  </property>
  <property fmtid="{D5CDD505-2E9C-101B-9397-08002B2CF9AE}" pid="14" name="Visibility">
    <vt:lpwstr>NOT VISIBLE</vt:lpwstr>
  </property>
  <property fmtid="{D5CDD505-2E9C-101B-9397-08002B2CF9AE}" pid="15" name="_NewReviewCycle">
    <vt:lpwstr/>
  </property>
</Properties>
</file>