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A984" w14:textId="461CEEE6" w:rsidR="008010B5" w:rsidRPr="00F602F9" w:rsidRDefault="0027265C">
      <w:pPr>
        <w:jc w:val="center"/>
        <w:rPr>
          <w:rFonts w:ascii="Arial" w:hAnsi="Arial" w:cs="Arial"/>
          <w:sz w:val="28"/>
          <w:szCs w:val="22"/>
        </w:rPr>
      </w:pPr>
      <w:r w:rsidRPr="00F602F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12E7CCA" wp14:editId="1F764812">
            <wp:simplePos x="0" y="0"/>
            <wp:positionH relativeFrom="page">
              <wp:posOffset>-45720</wp:posOffset>
            </wp:positionH>
            <wp:positionV relativeFrom="paragraph">
              <wp:posOffset>-588645</wp:posOffset>
            </wp:positionV>
            <wp:extent cx="7980045" cy="2844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100746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04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2F9">
        <w:rPr>
          <w:rFonts w:ascii="Arial" w:hAnsi="Arial" w:cs="Arial"/>
          <w:b/>
          <w:bCs/>
          <w:color w:val="FFFFFF"/>
          <w:sz w:val="28"/>
          <w:szCs w:val="22"/>
          <w:lang w:val="cy-GB"/>
        </w:rPr>
        <w:t xml:space="preserve"> </w:t>
      </w:r>
    </w:p>
    <w:p w14:paraId="63EE07FD" w14:textId="77777777" w:rsidR="008010B5" w:rsidRPr="00F602F9" w:rsidRDefault="008010B5">
      <w:pPr>
        <w:rPr>
          <w:rFonts w:ascii="Arial" w:hAnsi="Arial" w:cs="Arial"/>
          <w:sz w:val="22"/>
          <w:szCs w:val="22"/>
        </w:rPr>
      </w:pPr>
    </w:p>
    <w:p w14:paraId="3DB56959" w14:textId="77777777" w:rsidR="008010B5" w:rsidRPr="00F602F9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3975F82" w14:textId="77777777" w:rsidR="008010B5" w:rsidRPr="00F602F9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137F8D0" w14:textId="77777777" w:rsidR="0085003D" w:rsidRPr="00F602F9" w:rsidRDefault="0027265C" w:rsidP="0085003D">
      <w:pPr>
        <w:rPr>
          <w:rFonts w:ascii="Arial" w:hAnsi="Arial" w:cs="Arial"/>
          <w:b/>
          <w:color w:val="000000"/>
          <w:sz w:val="32"/>
          <w:szCs w:val="22"/>
        </w:rPr>
      </w:pPr>
      <w:r w:rsidRPr="00F602F9">
        <w:rPr>
          <w:rFonts w:ascii="Arial" w:hAnsi="Arial" w:cs="Arial"/>
          <w:b/>
          <w:bCs/>
          <w:color w:val="000000"/>
          <w:sz w:val="32"/>
          <w:szCs w:val="22"/>
          <w:lang w:val="cy-GB"/>
        </w:rPr>
        <w:t>PROFFIL Y RÔL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4680"/>
      </w:tblGrid>
      <w:tr w:rsidR="005B4EF5" w14:paraId="5059A48A" w14:textId="77777777" w:rsidTr="00FB3DAE"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50FD55" w14:textId="77777777" w:rsidR="0085003D" w:rsidRPr="00F602F9" w:rsidRDefault="0085003D" w:rsidP="00FB3DA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38171" w14:textId="77777777" w:rsidR="0085003D" w:rsidRPr="00F602F9" w:rsidRDefault="0085003D" w:rsidP="00FB3D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4EF5" w14:paraId="2115F568" w14:textId="77777777" w:rsidTr="00FD33C4"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14:paraId="1A0A2FD5" w14:textId="77777777" w:rsidR="00562109" w:rsidRPr="00F602F9" w:rsidRDefault="0027265C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Teitl y Rôl:</w:t>
            </w:r>
          </w:p>
        </w:tc>
        <w:tc>
          <w:tcPr>
            <w:tcW w:w="4680" w:type="dxa"/>
            <w:shd w:val="clear" w:color="auto" w:fill="FFFFFF" w:themeFill="background1"/>
          </w:tcPr>
          <w:p w14:paraId="13D9AEDC" w14:textId="541CFE20" w:rsidR="00777EC6" w:rsidRPr="004C5FC4" w:rsidRDefault="0027265C" w:rsidP="00FB3DAE">
            <w:pPr>
              <w:spacing w:after="100" w:afterAutospacing="1"/>
              <w:rPr>
                <w:rFonts w:ascii="Arial" w:hAnsi="Arial" w:cs="Arial"/>
              </w:rPr>
            </w:pPr>
            <w:proofErr w:type="spellStart"/>
            <w:r w:rsidRPr="004C5FC4">
              <w:rPr>
                <w:rFonts w:ascii="Arial" w:hAnsi="Arial" w:cs="Arial"/>
                <w:lang w:val="cy-GB"/>
              </w:rPr>
              <w:t>Intern</w:t>
            </w:r>
            <w:proofErr w:type="spellEnd"/>
            <w:r w:rsidRPr="004C5FC4">
              <w:rPr>
                <w:rFonts w:ascii="Arial" w:hAnsi="Arial" w:cs="Arial"/>
                <w:lang w:val="cy-GB"/>
              </w:rPr>
              <w:t xml:space="preserve"> Cyfathrebu a Marchnata</w:t>
            </w:r>
          </w:p>
        </w:tc>
      </w:tr>
      <w:tr w:rsidR="005B4EF5" w14:paraId="1C9DB14A" w14:textId="77777777" w:rsidTr="00FB3DAE">
        <w:tc>
          <w:tcPr>
            <w:tcW w:w="2898" w:type="dxa"/>
            <w:shd w:val="clear" w:color="auto" w:fill="auto"/>
          </w:tcPr>
          <w:p w14:paraId="73B0E6BC" w14:textId="60DD4134" w:rsidR="00B33F1E" w:rsidRPr="00F602F9" w:rsidRDefault="0027265C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Teitl a Hysbysebir:</w:t>
            </w:r>
          </w:p>
        </w:tc>
        <w:tc>
          <w:tcPr>
            <w:tcW w:w="4680" w:type="dxa"/>
            <w:shd w:val="clear" w:color="auto" w:fill="auto"/>
          </w:tcPr>
          <w:p w14:paraId="6490A884" w14:textId="39E9C288" w:rsidR="00B33F1E" w:rsidRPr="00F602F9" w:rsidRDefault="0027265C" w:rsidP="00FB3DAE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Fel uchod </w:t>
            </w:r>
          </w:p>
        </w:tc>
      </w:tr>
      <w:tr w:rsidR="005B4EF5" w14:paraId="2C2548F4" w14:textId="77777777" w:rsidTr="00FD33C4">
        <w:tc>
          <w:tcPr>
            <w:tcW w:w="2898" w:type="dxa"/>
            <w:shd w:val="clear" w:color="auto" w:fill="auto"/>
          </w:tcPr>
          <w:p w14:paraId="2868C871" w14:textId="3E54AD18" w:rsidR="00F602F9" w:rsidRPr="00F602F9" w:rsidRDefault="0027265C" w:rsidP="00FB3DA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Adran:</w:t>
            </w:r>
          </w:p>
        </w:tc>
        <w:tc>
          <w:tcPr>
            <w:tcW w:w="4680" w:type="dxa"/>
            <w:shd w:val="clear" w:color="auto" w:fill="FFFFFF" w:themeFill="background1"/>
          </w:tcPr>
          <w:p w14:paraId="04D8D430" w14:textId="5E00519F" w:rsidR="00777EC6" w:rsidRDefault="0027265C" w:rsidP="00FB3DAE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Unedau Rheoli Sylfaenol: Caerdydd a'r Fro, Morgannwg Ganol ac Abertawe a Chastell-nedd Port Talbot</w:t>
            </w:r>
          </w:p>
          <w:p w14:paraId="56DE6068" w14:textId="294425CC" w:rsidR="00F602F9" w:rsidRPr="00F602F9" w:rsidRDefault="00F602F9" w:rsidP="00FB3DAE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5B4EF5" w14:paraId="135BF8BC" w14:textId="77777777" w:rsidTr="00FB3DAE">
        <w:tc>
          <w:tcPr>
            <w:tcW w:w="2898" w:type="dxa"/>
            <w:shd w:val="clear" w:color="auto" w:fill="auto"/>
          </w:tcPr>
          <w:p w14:paraId="62745532" w14:textId="77777777" w:rsidR="00562109" w:rsidRPr="00F602F9" w:rsidRDefault="0027265C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Graddfa:</w:t>
            </w:r>
          </w:p>
        </w:tc>
        <w:tc>
          <w:tcPr>
            <w:tcW w:w="4680" w:type="dxa"/>
            <w:shd w:val="clear" w:color="auto" w:fill="auto"/>
          </w:tcPr>
          <w:p w14:paraId="23F544C5" w14:textId="3CE36FBC" w:rsidR="00562109" w:rsidRPr="00F602F9" w:rsidRDefault="0027265C" w:rsidP="00FB3DAE">
            <w:pPr>
              <w:spacing w:after="100" w:afterAutospacing="1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Graddfa 3</w:t>
            </w:r>
          </w:p>
        </w:tc>
      </w:tr>
      <w:tr w:rsidR="005B4EF5" w14:paraId="6EBB5472" w14:textId="77777777" w:rsidTr="00FD33C4">
        <w:tc>
          <w:tcPr>
            <w:tcW w:w="2898" w:type="dxa"/>
            <w:shd w:val="clear" w:color="auto" w:fill="auto"/>
          </w:tcPr>
          <w:p w14:paraId="4A61FC7E" w14:textId="77777777" w:rsidR="00562109" w:rsidRPr="00F602F9" w:rsidRDefault="0027265C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Yn atebol i:</w:t>
            </w:r>
          </w:p>
        </w:tc>
        <w:tc>
          <w:tcPr>
            <w:tcW w:w="4680" w:type="dxa"/>
            <w:shd w:val="clear" w:color="auto" w:fill="FFFFFF" w:themeFill="background1"/>
          </w:tcPr>
          <w:p w14:paraId="2C205075" w14:textId="11013155" w:rsidR="00F602F9" w:rsidRPr="00F602F9" w:rsidRDefault="0027265C" w:rsidP="00FB3DAE">
            <w:pPr>
              <w:spacing w:after="100" w:afterAutospacing="1"/>
              <w:rPr>
                <w:rFonts w:ascii="Arial" w:hAnsi="Arial" w:cs="Arial"/>
              </w:rPr>
            </w:pPr>
            <w:r w:rsidRPr="004C5FC4">
              <w:rPr>
                <w:rFonts w:ascii="Arial" w:hAnsi="Arial" w:cs="Arial"/>
                <w:lang w:val="cy-GB"/>
              </w:rPr>
              <w:t xml:space="preserve">Rheolwr Cyffredinol yr Uned Reoli Sylfaenol (BCU), gyda chymorth mentora gan Swyddog Cyfathrebu'r BCU </w:t>
            </w:r>
          </w:p>
        </w:tc>
      </w:tr>
      <w:tr w:rsidR="005B4EF5" w14:paraId="2BC5164A" w14:textId="77777777" w:rsidTr="00FB3DAE">
        <w:tc>
          <w:tcPr>
            <w:tcW w:w="2898" w:type="dxa"/>
            <w:shd w:val="clear" w:color="auto" w:fill="auto"/>
          </w:tcPr>
          <w:p w14:paraId="23A37F3E" w14:textId="77777777" w:rsidR="00562109" w:rsidRPr="00F602F9" w:rsidRDefault="0027265C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Yn gyfrifol am:</w:t>
            </w:r>
          </w:p>
        </w:tc>
        <w:tc>
          <w:tcPr>
            <w:tcW w:w="4680" w:type="dxa"/>
            <w:shd w:val="clear" w:color="auto" w:fill="auto"/>
          </w:tcPr>
          <w:p w14:paraId="525541AB" w14:textId="77777777" w:rsidR="00562109" w:rsidRPr="00F602F9" w:rsidRDefault="0027265C" w:rsidP="00FB3DAE">
            <w:pPr>
              <w:rPr>
                <w:rFonts w:ascii="Arial" w:hAnsi="Arial" w:cs="Arial"/>
                <w:color w:val="000000"/>
              </w:rPr>
            </w:pPr>
            <w:r w:rsidRPr="00F602F9">
              <w:rPr>
                <w:rFonts w:ascii="Arial" w:hAnsi="Arial" w:cs="Arial"/>
                <w:color w:val="000000"/>
                <w:lang w:val="cy-GB"/>
              </w:rPr>
              <w:t>Dim Cyfrifoldebau Goruchwylio</w:t>
            </w:r>
          </w:p>
        </w:tc>
      </w:tr>
      <w:tr w:rsidR="005B4EF5" w14:paraId="020A0C96" w14:textId="77777777" w:rsidTr="00FB3DAE">
        <w:tc>
          <w:tcPr>
            <w:tcW w:w="2898" w:type="dxa"/>
            <w:shd w:val="clear" w:color="auto" w:fill="auto"/>
          </w:tcPr>
          <w:p w14:paraId="42F4CE34" w14:textId="77777777" w:rsidR="00562109" w:rsidRPr="00F602F9" w:rsidRDefault="0027265C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Cydgysylltu â:</w:t>
            </w:r>
          </w:p>
        </w:tc>
        <w:tc>
          <w:tcPr>
            <w:tcW w:w="4680" w:type="dxa"/>
            <w:shd w:val="clear" w:color="auto" w:fill="auto"/>
          </w:tcPr>
          <w:p w14:paraId="44977902" w14:textId="77777777" w:rsidR="00562109" w:rsidRPr="00F602F9" w:rsidRDefault="0027265C" w:rsidP="00FB3DAE">
            <w:pPr>
              <w:rPr>
                <w:rFonts w:ascii="Arial" w:hAnsi="Arial" w:cs="Arial"/>
                <w:color w:val="000000"/>
              </w:rPr>
            </w:pPr>
            <w:r w:rsidRPr="00F602F9">
              <w:rPr>
                <w:rFonts w:ascii="Arial" w:hAnsi="Arial" w:cs="Arial"/>
                <w:lang w:val="cy-GB"/>
              </w:rPr>
              <w:t>Swyddogion yr Heddlu, Staff yr Heddlu, y Cyhoedd, Sefydliadau Allanol, Asiantaethau a Phartneriaethau</w:t>
            </w:r>
          </w:p>
        </w:tc>
      </w:tr>
      <w:tr w:rsidR="005B4EF5" w14:paraId="36CD7BE2" w14:textId="77777777" w:rsidTr="00FB3DAE">
        <w:tc>
          <w:tcPr>
            <w:tcW w:w="2898" w:type="dxa"/>
            <w:shd w:val="clear" w:color="auto" w:fill="auto"/>
          </w:tcPr>
          <w:p w14:paraId="56917536" w14:textId="77777777" w:rsidR="00E92B69" w:rsidRPr="00F602F9" w:rsidRDefault="0027265C" w:rsidP="00FB3DAE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Lefel Fetio Ofynnol:</w:t>
            </w:r>
          </w:p>
        </w:tc>
        <w:tc>
          <w:tcPr>
            <w:tcW w:w="4680" w:type="dxa"/>
            <w:shd w:val="clear" w:color="auto" w:fill="auto"/>
          </w:tcPr>
          <w:p w14:paraId="254A8498" w14:textId="6046DF1C" w:rsidR="00E92B69" w:rsidRPr="00F602F9" w:rsidRDefault="0027265C" w:rsidP="00FB3DAE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MV/SC – Fetio Rheoli a Chliriad Diogelwch</w:t>
            </w:r>
          </w:p>
        </w:tc>
      </w:tr>
      <w:tr w:rsidR="005B4EF5" w14:paraId="3FD898C4" w14:textId="77777777" w:rsidTr="00FB3DAE">
        <w:tc>
          <w:tcPr>
            <w:tcW w:w="2898" w:type="dxa"/>
            <w:shd w:val="clear" w:color="auto" w:fill="auto"/>
          </w:tcPr>
          <w:p w14:paraId="04165D94" w14:textId="77777777" w:rsidR="00562109" w:rsidRPr="00F602F9" w:rsidRDefault="0027265C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Dyddiad Cyhoeddi:</w:t>
            </w:r>
          </w:p>
        </w:tc>
        <w:tc>
          <w:tcPr>
            <w:tcW w:w="4680" w:type="dxa"/>
            <w:shd w:val="clear" w:color="auto" w:fill="auto"/>
          </w:tcPr>
          <w:p w14:paraId="6910AD63" w14:textId="1F47B9FC" w:rsidR="00562109" w:rsidRPr="00F602F9" w:rsidRDefault="00562109" w:rsidP="00FB3DA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3695CF5" w14:textId="1CD9C491" w:rsidR="0085003D" w:rsidRPr="00F602F9" w:rsidRDefault="0085003D" w:rsidP="0085003D">
      <w:pPr>
        <w:rPr>
          <w:rFonts w:ascii="Arial" w:hAnsi="Arial" w:cs="Arial"/>
          <w:color w:val="000000"/>
        </w:rPr>
      </w:pPr>
    </w:p>
    <w:p w14:paraId="6956BFBF" w14:textId="4006F0C2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654F0B4E" w14:textId="24719E75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35D8B04B" w14:textId="54EFF32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14500B11" w14:textId="5DC5543B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763D3917" w14:textId="25C42982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71792755" w14:textId="4FE6D02E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64CD488E" w14:textId="3265533E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74373B53" w14:textId="05EBDC23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4468DD4B" w14:textId="05FE510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087737AA" w14:textId="609F181F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526D5346" w14:textId="55AF7721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477A0421" w14:textId="2EFD4958" w:rsidR="001F7B8F" w:rsidRPr="00F602F9" w:rsidRDefault="001F7B8F" w:rsidP="0085003D">
      <w:pPr>
        <w:rPr>
          <w:rFonts w:ascii="Arial" w:hAnsi="Arial" w:cs="Arial"/>
          <w:color w:val="000000"/>
        </w:rPr>
      </w:pPr>
    </w:p>
    <w:p w14:paraId="45F38943" w14:textId="2FC66020" w:rsidR="001F7B8F" w:rsidRDefault="001F7B8F" w:rsidP="0085003D">
      <w:pPr>
        <w:rPr>
          <w:rFonts w:ascii="Arial" w:hAnsi="Arial" w:cs="Arial"/>
          <w:color w:val="000000"/>
        </w:rPr>
      </w:pPr>
    </w:p>
    <w:p w14:paraId="68627188" w14:textId="23AA5A4E" w:rsidR="00F602F9" w:rsidRDefault="00F602F9" w:rsidP="0085003D">
      <w:pPr>
        <w:rPr>
          <w:rFonts w:ascii="Arial" w:hAnsi="Arial" w:cs="Arial"/>
          <w:color w:val="000000"/>
        </w:rPr>
      </w:pPr>
    </w:p>
    <w:p w14:paraId="59572B64" w14:textId="002878FE" w:rsidR="00F602F9" w:rsidRDefault="00F602F9" w:rsidP="0085003D">
      <w:pPr>
        <w:rPr>
          <w:rFonts w:ascii="Arial" w:hAnsi="Arial" w:cs="Arial"/>
          <w:color w:val="000000"/>
        </w:rPr>
      </w:pPr>
    </w:p>
    <w:p w14:paraId="2BB65DB3" w14:textId="0E356310" w:rsidR="00F602F9" w:rsidRDefault="00F602F9" w:rsidP="0085003D">
      <w:pPr>
        <w:rPr>
          <w:rFonts w:ascii="Arial" w:hAnsi="Arial" w:cs="Arial"/>
          <w:color w:val="000000"/>
        </w:rPr>
      </w:pPr>
    </w:p>
    <w:p w14:paraId="3126262B" w14:textId="1F9312CB" w:rsidR="00F602F9" w:rsidRDefault="00F602F9" w:rsidP="0085003D">
      <w:pPr>
        <w:rPr>
          <w:rFonts w:ascii="Arial" w:hAnsi="Arial" w:cs="Arial"/>
          <w:color w:val="000000"/>
        </w:rPr>
      </w:pPr>
    </w:p>
    <w:p w14:paraId="6844C10C" w14:textId="30AED841" w:rsidR="00F602F9" w:rsidRDefault="00F602F9" w:rsidP="0085003D">
      <w:pPr>
        <w:rPr>
          <w:rFonts w:ascii="Arial" w:hAnsi="Arial" w:cs="Arial"/>
          <w:color w:val="000000"/>
        </w:rPr>
      </w:pPr>
    </w:p>
    <w:p w14:paraId="3EAB08DC" w14:textId="427FB231" w:rsidR="00F602F9" w:rsidRDefault="00F602F9" w:rsidP="0085003D">
      <w:pPr>
        <w:rPr>
          <w:rFonts w:ascii="Arial" w:hAnsi="Arial" w:cs="Arial"/>
          <w:color w:val="000000"/>
        </w:rPr>
      </w:pPr>
    </w:p>
    <w:p w14:paraId="37E3EC93" w14:textId="3DF79706" w:rsidR="00F602F9" w:rsidRDefault="00F602F9" w:rsidP="0085003D">
      <w:pPr>
        <w:rPr>
          <w:rFonts w:ascii="Arial" w:hAnsi="Arial" w:cs="Arial"/>
          <w:color w:val="000000"/>
        </w:rPr>
      </w:pPr>
    </w:p>
    <w:p w14:paraId="5E698FEE" w14:textId="12C373A2" w:rsidR="00F602F9" w:rsidRDefault="00F602F9" w:rsidP="0085003D">
      <w:pPr>
        <w:rPr>
          <w:rFonts w:ascii="Arial" w:hAnsi="Arial" w:cs="Arial"/>
          <w:color w:val="000000"/>
        </w:rPr>
      </w:pPr>
    </w:p>
    <w:p w14:paraId="6F37BCFB" w14:textId="4859CCB0" w:rsidR="00F602F9" w:rsidRDefault="00F602F9" w:rsidP="0085003D">
      <w:pPr>
        <w:rPr>
          <w:rFonts w:ascii="Arial" w:hAnsi="Arial" w:cs="Arial"/>
          <w:color w:val="000000"/>
        </w:rPr>
      </w:pPr>
    </w:p>
    <w:p w14:paraId="380E5E2B" w14:textId="1A3F767C" w:rsidR="00F602F9" w:rsidRDefault="00F602F9" w:rsidP="0085003D">
      <w:pPr>
        <w:rPr>
          <w:rFonts w:ascii="Arial" w:hAnsi="Arial" w:cs="Arial"/>
          <w:color w:val="000000"/>
        </w:rPr>
      </w:pPr>
    </w:p>
    <w:p w14:paraId="0FB124E1" w14:textId="19E07733" w:rsidR="00F602F9" w:rsidRDefault="00F602F9" w:rsidP="0085003D">
      <w:pPr>
        <w:rPr>
          <w:rFonts w:ascii="Arial" w:hAnsi="Arial" w:cs="Arial"/>
          <w:color w:val="000000"/>
        </w:rPr>
      </w:pPr>
    </w:p>
    <w:p w14:paraId="5349A07D" w14:textId="4A9EC7C2" w:rsidR="00F602F9" w:rsidRDefault="00F602F9" w:rsidP="0085003D">
      <w:pPr>
        <w:rPr>
          <w:rFonts w:ascii="Arial" w:hAnsi="Arial" w:cs="Arial"/>
          <w:color w:val="000000"/>
        </w:rPr>
      </w:pPr>
    </w:p>
    <w:p w14:paraId="486229FA" w14:textId="78F1471D" w:rsidR="00F602F9" w:rsidRDefault="00F602F9" w:rsidP="0085003D">
      <w:pPr>
        <w:rPr>
          <w:rFonts w:ascii="Arial" w:hAnsi="Arial" w:cs="Arial"/>
          <w:color w:val="000000"/>
        </w:rPr>
      </w:pPr>
    </w:p>
    <w:p w14:paraId="5B4227EF" w14:textId="1402D42B" w:rsidR="00F602F9" w:rsidRDefault="00F602F9" w:rsidP="0085003D">
      <w:pPr>
        <w:rPr>
          <w:rFonts w:ascii="Arial" w:hAnsi="Arial" w:cs="Arial"/>
          <w:color w:val="000000"/>
        </w:rPr>
      </w:pPr>
    </w:p>
    <w:p w14:paraId="4B922F04" w14:textId="42228B8A" w:rsidR="00F602F9" w:rsidRDefault="00F602F9" w:rsidP="0085003D">
      <w:pPr>
        <w:rPr>
          <w:rFonts w:ascii="Arial" w:hAnsi="Arial" w:cs="Arial"/>
          <w:color w:val="000000"/>
        </w:rPr>
      </w:pPr>
    </w:p>
    <w:p w14:paraId="424FF3DE" w14:textId="104B511C" w:rsidR="00F602F9" w:rsidRDefault="00F602F9" w:rsidP="0085003D">
      <w:pPr>
        <w:rPr>
          <w:rFonts w:ascii="Arial" w:hAnsi="Arial" w:cs="Arial"/>
          <w:color w:val="000000"/>
        </w:rPr>
      </w:pPr>
    </w:p>
    <w:p w14:paraId="34736142" w14:textId="496702C2" w:rsidR="00F602F9" w:rsidRDefault="00F602F9" w:rsidP="0085003D">
      <w:pPr>
        <w:rPr>
          <w:rFonts w:ascii="Arial" w:hAnsi="Arial" w:cs="Arial"/>
          <w:color w:val="000000"/>
        </w:rPr>
      </w:pPr>
    </w:p>
    <w:p w14:paraId="0FE1A7E4" w14:textId="5EF2A061" w:rsidR="00F602F9" w:rsidRDefault="00F602F9" w:rsidP="0085003D">
      <w:pPr>
        <w:rPr>
          <w:rFonts w:ascii="Arial" w:hAnsi="Arial" w:cs="Arial"/>
          <w:color w:val="000000"/>
        </w:rPr>
      </w:pPr>
    </w:p>
    <w:p w14:paraId="1CFF9F2E" w14:textId="158A5771" w:rsidR="00F602F9" w:rsidRDefault="00F602F9" w:rsidP="0085003D">
      <w:pPr>
        <w:rPr>
          <w:rFonts w:ascii="Arial" w:hAnsi="Arial" w:cs="Arial"/>
          <w:color w:val="000000"/>
        </w:rPr>
      </w:pPr>
    </w:p>
    <w:p w14:paraId="77495893" w14:textId="53D7E707" w:rsidR="00F602F9" w:rsidRDefault="00F602F9" w:rsidP="0085003D">
      <w:pPr>
        <w:rPr>
          <w:rFonts w:ascii="Arial" w:hAnsi="Arial" w:cs="Arial"/>
          <w:color w:val="000000"/>
        </w:rPr>
      </w:pPr>
    </w:p>
    <w:p w14:paraId="1CC6D97A" w14:textId="1391E04F" w:rsidR="00F602F9" w:rsidRDefault="00F602F9" w:rsidP="0085003D">
      <w:pPr>
        <w:rPr>
          <w:rFonts w:ascii="Arial" w:hAnsi="Arial" w:cs="Arial"/>
          <w:color w:val="000000"/>
        </w:rPr>
      </w:pPr>
    </w:p>
    <w:p w14:paraId="5E56F902" w14:textId="499BB86A" w:rsidR="00F602F9" w:rsidRDefault="00F602F9" w:rsidP="0085003D">
      <w:pPr>
        <w:rPr>
          <w:rFonts w:ascii="Arial" w:hAnsi="Arial" w:cs="Arial"/>
          <w:color w:val="000000"/>
        </w:rPr>
      </w:pPr>
    </w:p>
    <w:p w14:paraId="75FE898E" w14:textId="40EFFEA1" w:rsidR="00F602F9" w:rsidRDefault="00F602F9" w:rsidP="0085003D">
      <w:pPr>
        <w:rPr>
          <w:rFonts w:ascii="Arial" w:hAnsi="Arial" w:cs="Arial"/>
          <w:color w:val="000000"/>
        </w:rPr>
      </w:pPr>
    </w:p>
    <w:p w14:paraId="52082BA5" w14:textId="1E7F4BE2" w:rsidR="00F602F9" w:rsidRDefault="00F602F9" w:rsidP="0085003D">
      <w:pPr>
        <w:rPr>
          <w:rFonts w:ascii="Arial" w:hAnsi="Arial" w:cs="Arial"/>
          <w:color w:val="000000"/>
        </w:rPr>
      </w:pPr>
    </w:p>
    <w:p w14:paraId="148EE902" w14:textId="498DA547" w:rsidR="00F602F9" w:rsidRDefault="00F602F9" w:rsidP="0085003D">
      <w:pPr>
        <w:rPr>
          <w:rFonts w:ascii="Arial" w:hAnsi="Arial" w:cs="Arial"/>
          <w:color w:val="000000"/>
        </w:rPr>
      </w:pPr>
    </w:p>
    <w:p w14:paraId="5A0A6D6F" w14:textId="5D151097" w:rsidR="00F602F9" w:rsidRDefault="00F602F9" w:rsidP="0085003D">
      <w:pPr>
        <w:rPr>
          <w:rFonts w:ascii="Arial" w:hAnsi="Arial" w:cs="Arial"/>
          <w:color w:val="000000"/>
        </w:rPr>
      </w:pPr>
    </w:p>
    <w:p w14:paraId="0C2A65D2" w14:textId="5190F185" w:rsidR="00F602F9" w:rsidRDefault="00F602F9" w:rsidP="0085003D">
      <w:pPr>
        <w:rPr>
          <w:rFonts w:ascii="Arial" w:hAnsi="Arial" w:cs="Arial"/>
          <w:color w:val="000000"/>
        </w:rPr>
      </w:pPr>
    </w:p>
    <w:p w14:paraId="408E590D" w14:textId="2FFB2A7B" w:rsidR="00F602F9" w:rsidRDefault="00F602F9" w:rsidP="0085003D">
      <w:pPr>
        <w:rPr>
          <w:rFonts w:ascii="Arial" w:hAnsi="Arial" w:cs="Arial"/>
          <w:color w:val="000000"/>
        </w:rPr>
      </w:pPr>
    </w:p>
    <w:p w14:paraId="51997398" w14:textId="06F46FEE" w:rsidR="00F602F9" w:rsidRDefault="00F602F9" w:rsidP="0085003D">
      <w:pPr>
        <w:rPr>
          <w:rFonts w:ascii="Arial" w:hAnsi="Arial" w:cs="Arial"/>
          <w:color w:val="000000"/>
        </w:rPr>
      </w:pPr>
    </w:p>
    <w:p w14:paraId="6A76AB8A" w14:textId="659FC22B" w:rsidR="00F602F9" w:rsidRDefault="00F602F9" w:rsidP="0085003D">
      <w:pPr>
        <w:rPr>
          <w:rFonts w:ascii="Arial" w:hAnsi="Arial" w:cs="Arial"/>
          <w:color w:val="000000"/>
        </w:rPr>
      </w:pPr>
    </w:p>
    <w:p w14:paraId="3CE8E12F" w14:textId="4D13A1B0" w:rsidR="00F602F9" w:rsidRDefault="00F602F9" w:rsidP="0085003D">
      <w:pPr>
        <w:rPr>
          <w:rFonts w:ascii="Arial" w:hAnsi="Arial" w:cs="Arial"/>
          <w:color w:val="000000"/>
        </w:rPr>
      </w:pPr>
    </w:p>
    <w:p w14:paraId="052EC012" w14:textId="5644376C" w:rsidR="00F602F9" w:rsidRDefault="00F602F9" w:rsidP="0085003D">
      <w:pPr>
        <w:rPr>
          <w:rFonts w:ascii="Arial" w:hAnsi="Arial" w:cs="Arial"/>
          <w:color w:val="000000"/>
        </w:rPr>
      </w:pPr>
    </w:p>
    <w:p w14:paraId="120F189B" w14:textId="682FBB23" w:rsidR="00F602F9" w:rsidRDefault="00F602F9" w:rsidP="0085003D">
      <w:pPr>
        <w:rPr>
          <w:rFonts w:ascii="Arial" w:hAnsi="Arial" w:cs="Arial"/>
          <w:color w:val="000000"/>
        </w:rPr>
      </w:pPr>
    </w:p>
    <w:p w14:paraId="0A2B1CD6" w14:textId="32FDFF88" w:rsidR="00F602F9" w:rsidRDefault="00F602F9" w:rsidP="0085003D">
      <w:pPr>
        <w:rPr>
          <w:rFonts w:ascii="Arial" w:hAnsi="Arial" w:cs="Arial"/>
          <w:color w:val="000000"/>
        </w:rPr>
      </w:pPr>
    </w:p>
    <w:p w14:paraId="5540CA50" w14:textId="77777777" w:rsidR="00F602F9" w:rsidRPr="00F602F9" w:rsidRDefault="00F602F9" w:rsidP="0085003D">
      <w:pPr>
        <w:rPr>
          <w:rFonts w:ascii="Arial" w:hAnsi="Arial" w:cs="Arial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80"/>
      </w:tblGrid>
      <w:tr w:rsidR="005B4EF5" w14:paraId="33BFD237" w14:textId="77777777" w:rsidTr="00FD33C4">
        <w:tc>
          <w:tcPr>
            <w:tcW w:w="2093" w:type="dxa"/>
            <w:tcBorders>
              <w:top w:val="single" w:sz="4" w:space="0" w:color="auto"/>
            </w:tcBorders>
          </w:tcPr>
          <w:p w14:paraId="2C202754" w14:textId="77777777" w:rsidR="00562109" w:rsidRPr="00F602F9" w:rsidRDefault="0027265C" w:rsidP="00562109">
            <w:pPr>
              <w:spacing w:after="100" w:afterAutospacing="1"/>
              <w:rPr>
                <w:rFonts w:ascii="Arial" w:hAnsi="Arial" w:cs="Arial"/>
                <w:color w:val="000080"/>
                <w:u w:val="single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lastRenderedPageBreak/>
              <w:t>Diben y Rôl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6F3AC9" w14:textId="0C6B24AF" w:rsidR="008B450F" w:rsidRPr="008B450F" w:rsidRDefault="0027265C" w:rsidP="00F602F9">
            <w:pPr>
              <w:rPr>
                <w:rFonts w:ascii="Arial" w:hAnsi="Arial" w:cs="Arial"/>
              </w:rPr>
            </w:pPr>
            <w:r w:rsidRPr="008B450F">
              <w:rPr>
                <w:rFonts w:ascii="Arial" w:hAnsi="Arial" w:cs="Arial"/>
                <w:lang w:val="cy-GB"/>
              </w:rPr>
              <w:t xml:space="preserve">Bydd yr ymgeiswyr yn gyfrifol am ddatblygu a hyrwyddo cynllun cyfathrebu mewnol cynhwysfawr, gan weithio'n agos gydag adrannau a Thimau Uwch-reolwyr. Bydd y rôl yn gyfrifol am ddarparu cynnwys diddorol yn fewnol ac ymhlith cymunedau lleol. Bydd hyn yn cynnwys datblygu deunyddiau a straeon newyddion da, rhoi adrodd ar ymgyrchoedd mewnol, newidiadau sefydliadol sy'n effeithio ar y gweithlu yn lleol, a datblygu ffyrdd newydd ac arloesol o sicrhau bod y gweithlu'n teimlo ei fod yn cael ei gynnwys a'i werthfawrogi. </w:t>
            </w:r>
          </w:p>
          <w:p w14:paraId="689192F6" w14:textId="4D8ACB33" w:rsidR="00777EC6" w:rsidRPr="00F602F9" w:rsidRDefault="00777EC6" w:rsidP="00F602F9">
            <w:pPr>
              <w:rPr>
                <w:rFonts w:ascii="Arial" w:hAnsi="Arial" w:cs="Arial"/>
              </w:rPr>
            </w:pPr>
          </w:p>
        </w:tc>
      </w:tr>
      <w:tr w:rsidR="005B4EF5" w14:paraId="48AD76F0" w14:textId="77777777" w:rsidTr="0085003D">
        <w:tc>
          <w:tcPr>
            <w:tcW w:w="2093" w:type="dxa"/>
            <w:vMerge w:val="restart"/>
          </w:tcPr>
          <w:p w14:paraId="60F06291" w14:textId="214D0098" w:rsidR="00562109" w:rsidRPr="00F602F9" w:rsidRDefault="0027265C" w:rsidP="00562109">
            <w:pPr>
              <w:spacing w:after="100" w:afterAutospacing="1"/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rif Gyfrifoldebau</w:t>
            </w:r>
            <w:r w:rsidRPr="00F602F9">
              <w:rPr>
                <w:rFonts w:ascii="Arial" w:hAnsi="Arial" w:cs="Arial"/>
                <w:lang w:val="cy-GB"/>
              </w:rPr>
              <w:t xml:space="preserve"> </w:t>
            </w:r>
          </w:p>
          <w:p w14:paraId="010245AC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4F3787AA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 xml:space="preserve">Gweinyddu </w:t>
            </w:r>
            <w:r w:rsidRPr="00F602F9">
              <w:rPr>
                <w:rFonts w:ascii="Arial" w:hAnsi="Arial" w:cs="Arial"/>
                <w:lang w:val="cy-GB"/>
              </w:rPr>
              <w:t xml:space="preserve"> </w:t>
            </w:r>
          </w:p>
          <w:p w14:paraId="205C56BC" w14:textId="0C13DDB6" w:rsidR="00562109" w:rsidRDefault="0027265C" w:rsidP="00621F9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Ymgymryd â dyletswyddau gweinyddol cyffredinol a all gynnwys y canlynol:</w:t>
            </w:r>
          </w:p>
          <w:p w14:paraId="712D4164" w14:textId="0DA642BF" w:rsidR="002544FF" w:rsidRDefault="0027265C" w:rsidP="002544F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- Cyhoeddi deunydd cyfathrebu mewnol</w:t>
            </w:r>
          </w:p>
          <w:p w14:paraId="3E5B484B" w14:textId="408F03D2" w:rsidR="002544FF" w:rsidRDefault="0027265C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- Diweddaru'r fewnrwyd</w:t>
            </w:r>
          </w:p>
          <w:p w14:paraId="4992611C" w14:textId="64DA37CA" w:rsidR="00966DBB" w:rsidRDefault="0027265C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Helpu i gyflawni Strategaeth Gyfathrebu'r BCU</w:t>
            </w:r>
          </w:p>
          <w:p w14:paraId="229B35A6" w14:textId="2CE13D35" w:rsidR="00966DBB" w:rsidRDefault="0027265C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Mynychu cyfarfodydd cyfathrebu misol y BCU</w:t>
            </w:r>
          </w:p>
          <w:p w14:paraId="57F5E482" w14:textId="2768A6FF" w:rsidR="00966DBB" w:rsidRDefault="0027265C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Mynychu cyfarfodydd tîm wythnosol yr adran gyfathrebu fewnol </w:t>
            </w:r>
          </w:p>
          <w:p w14:paraId="23263476" w14:textId="1D3D5195" w:rsidR="00966DBB" w:rsidRDefault="0027265C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Goruchwylio mewnrwyd y BCU a sicrhau bod y cynnwys yn gyfredol</w:t>
            </w:r>
          </w:p>
          <w:p w14:paraId="1F8D22EF" w14:textId="64D39E20" w:rsidR="00966DBB" w:rsidRDefault="0027265C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Helpu Rheolwyr y BCU i gyflawni tasgau cyfathrebu o ddydd i ddydd</w:t>
            </w:r>
          </w:p>
          <w:p w14:paraId="273555D7" w14:textId="546F8BAE" w:rsidR="00966DBB" w:rsidRPr="00F602F9" w:rsidRDefault="0027265C" w:rsidP="00FD33C4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Hwyluso cyfathrebu ar weithgarwch lleol fel rhan o gynlluniau cyfathrebu strategol ehangach </w:t>
            </w:r>
          </w:p>
          <w:p w14:paraId="7A29586B" w14:textId="77777777" w:rsidR="001F7B8F" w:rsidRPr="00F602F9" w:rsidRDefault="0027265C" w:rsidP="001F7B8F">
            <w:pPr>
              <w:ind w:left="720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- Prosesu geiriau/teipio</w:t>
            </w:r>
          </w:p>
          <w:p w14:paraId="0F08A8F8" w14:textId="196D7347" w:rsidR="001F7B8F" w:rsidRDefault="0027265C" w:rsidP="001F7B8F">
            <w:pPr>
              <w:ind w:left="720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- Fformatio dogfennau</w:t>
            </w:r>
          </w:p>
          <w:p w14:paraId="16EC2457" w14:textId="564E8826" w:rsidR="008B450F" w:rsidRPr="00F602F9" w:rsidRDefault="0027265C" w:rsidP="001F7B8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Drafftio dogfennau a chynlluniau cyfathrebu mewnol </w:t>
            </w:r>
          </w:p>
          <w:p w14:paraId="3CCCC1CE" w14:textId="65C44058" w:rsidR="00562109" w:rsidRPr="00F602F9" w:rsidRDefault="0027265C" w:rsidP="001F7B8F">
            <w:pPr>
              <w:ind w:left="720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- Ffeilio a chadw gwybodaeth</w:t>
            </w:r>
          </w:p>
          <w:p w14:paraId="1633D168" w14:textId="722DC7B3" w:rsidR="00562109" w:rsidRDefault="0027265C" w:rsidP="00621F9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Gweithredu peiriannau/offer perthnasol a all gynnwys systemau gwybodaeth a ffonau perthnasol, o fewn unedau/adrannau arbenigol</w:t>
            </w:r>
          </w:p>
          <w:p w14:paraId="6153244C" w14:textId="34E562D6" w:rsidR="006A613B" w:rsidRDefault="0027265C" w:rsidP="00621F9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Cefnogi seremonïau gwobrwyo blynyddol â deunyddiau cysylltiedig (Ysgrifenedig / delweddau / fideo)</w:t>
            </w:r>
          </w:p>
          <w:p w14:paraId="25EE8F1E" w14:textId="1EC8E525" w:rsidR="006A613B" w:rsidRDefault="0027265C" w:rsidP="00621F9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Cefnogi seremonïau gwobrwyo'r BCU â deunyddiau cysylltiedig (Ysgrifenedig / delweddau / fideo) </w:t>
            </w:r>
          </w:p>
          <w:p w14:paraId="1C0B8367" w14:textId="1DC9EFE6" w:rsidR="006A613B" w:rsidRDefault="0027265C" w:rsidP="00621F9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Coladu a chyflwyno cyflwyniadau lleol i gylchgrawn mewnol yr heddlu </w:t>
            </w:r>
          </w:p>
          <w:p w14:paraId="1309561C" w14:textId="4957301A" w:rsidR="006A613B" w:rsidRPr="00F602F9" w:rsidRDefault="0027265C" w:rsidP="00621F9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A613B">
              <w:rPr>
                <w:rFonts w:ascii="Arial" w:hAnsi="Arial" w:cs="Arial"/>
                <w:lang w:val="cy-GB"/>
              </w:rPr>
              <w:t>Helpu timau ac adrannau'r BCU i rannu newyddion gweithredol a gweinyddol a hysbysebu digwyddiadau arbennig</w:t>
            </w:r>
          </w:p>
          <w:p w14:paraId="5CF546E4" w14:textId="5F0D70AD" w:rsidR="00562109" w:rsidRPr="00F602F9" w:rsidRDefault="00562109" w:rsidP="00FD33C4">
            <w:pPr>
              <w:ind w:left="360"/>
              <w:rPr>
                <w:rFonts w:ascii="Arial" w:hAnsi="Arial" w:cs="Arial"/>
              </w:rPr>
            </w:pPr>
          </w:p>
        </w:tc>
      </w:tr>
      <w:tr w:rsidR="005B4EF5" w14:paraId="458DBAEC" w14:textId="77777777" w:rsidTr="0085003D">
        <w:tc>
          <w:tcPr>
            <w:tcW w:w="2093" w:type="dxa"/>
            <w:vMerge/>
          </w:tcPr>
          <w:p w14:paraId="41B8B46C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65EE67E7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Cyngor ac Arweiniad</w:t>
            </w:r>
          </w:p>
          <w:p w14:paraId="0614EC80" w14:textId="79E98367" w:rsidR="00562109" w:rsidRDefault="0027265C" w:rsidP="00621F9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Derbyn ac ymateb i ymholiadau perthnasol gan gwsmeriaid</w:t>
            </w:r>
          </w:p>
          <w:p w14:paraId="0E63086C" w14:textId="51AEE7F1" w:rsidR="002544FF" w:rsidRPr="00F602F9" w:rsidRDefault="0027265C" w:rsidP="00621F9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Rhoi cyngor ac arweiniad ar ddatblygu strategaeth gyfathrebu i gyrraedd y gynulleidfa darged a nodwyd</w:t>
            </w:r>
          </w:p>
          <w:p w14:paraId="6BC1AD55" w14:textId="77777777" w:rsidR="00562109" w:rsidRPr="00F602F9" w:rsidRDefault="0027265C" w:rsidP="00621F9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Darparu gwybodaeth berthnasol, dros y ffôn, wyneb yn wyneb a/neu'n electronig, yn seiliedig ar weithdrefnau adrannol presennol</w:t>
            </w:r>
          </w:p>
          <w:p w14:paraId="002396FC" w14:textId="77777777" w:rsidR="00562109" w:rsidRPr="00F602F9" w:rsidRDefault="0027265C" w:rsidP="00621F96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Delio ag ymholiadau syml ac </w:t>
            </w:r>
            <w:proofErr w:type="spellStart"/>
            <w:r w:rsidRPr="00F602F9">
              <w:rPr>
                <w:rFonts w:ascii="Arial" w:hAnsi="Arial" w:cs="Arial"/>
                <w:lang w:val="cy-GB"/>
              </w:rPr>
              <w:t>uwchgyfeirio</w:t>
            </w:r>
            <w:proofErr w:type="spellEnd"/>
            <w:r w:rsidRPr="00F602F9">
              <w:rPr>
                <w:rFonts w:ascii="Arial" w:hAnsi="Arial" w:cs="Arial"/>
                <w:lang w:val="cy-GB"/>
              </w:rPr>
              <w:t xml:space="preserve"> ymholiadau anoddach neu gymhleth</w:t>
            </w:r>
          </w:p>
          <w:p w14:paraId="1F393EE0" w14:textId="77777777" w:rsidR="00562109" w:rsidRPr="00FD33C4" w:rsidRDefault="0027265C" w:rsidP="00621F96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t>Rhyngweithio ag asiantaethau allanol ac aelodau o'r cyhoedd a darparu gwybodaeth iddynt yn rhagweithiol</w:t>
            </w:r>
          </w:p>
          <w:p w14:paraId="7063F3D2" w14:textId="69B6A733" w:rsidR="006A613B" w:rsidRPr="00F602F9" w:rsidRDefault="006A613B" w:rsidP="0027265C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5B4EF5" w14:paraId="7F778029" w14:textId="77777777" w:rsidTr="0085003D">
        <w:tc>
          <w:tcPr>
            <w:tcW w:w="2093" w:type="dxa"/>
            <w:vMerge/>
          </w:tcPr>
          <w:p w14:paraId="6948CCB8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  <w:bookmarkStart w:id="0" w:name="_Hlk114146183"/>
          </w:p>
        </w:tc>
        <w:tc>
          <w:tcPr>
            <w:tcW w:w="8080" w:type="dxa"/>
          </w:tcPr>
          <w:p w14:paraId="28E298A5" w14:textId="77777777" w:rsidR="00562109" w:rsidRPr="00F602F9" w:rsidRDefault="0027265C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 xml:space="preserve">Gwasanaeth Cwsmeriaid a Chynrychiolaeth   </w:t>
            </w:r>
          </w:p>
          <w:p w14:paraId="4437BA18" w14:textId="11720D09" w:rsidR="00621F96" w:rsidRPr="00621F96" w:rsidRDefault="0027265C" w:rsidP="00621F9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21F96">
              <w:rPr>
                <w:rFonts w:ascii="Arial" w:hAnsi="Arial" w:cs="Arial"/>
                <w:lang w:val="cy-GB"/>
              </w:rPr>
              <w:t>Cyflwyno delwedd a gwasanaeth cadarnhaol i gwsmeriaid mewnol ac allanol</w:t>
            </w:r>
          </w:p>
          <w:p w14:paraId="28EB0C80" w14:textId="77777777" w:rsidR="00621F96" w:rsidRPr="00621F96" w:rsidRDefault="0027265C" w:rsidP="00621F9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21F96">
              <w:rPr>
                <w:rFonts w:ascii="Arial" w:hAnsi="Arial" w:cs="Arial"/>
                <w:lang w:val="cy-GB"/>
              </w:rPr>
              <w:lastRenderedPageBreak/>
              <w:t>Mae'n ofynnol i unigolion ymgysylltu'n effeithiol â chwsmeriaid mewnol ac allanol ar bob lefel er mwyn darparu gwasanaeth o safon uchel</w:t>
            </w:r>
          </w:p>
          <w:p w14:paraId="5C4B65E9" w14:textId="2CB42FA9" w:rsidR="00621F96" w:rsidRDefault="0027265C" w:rsidP="00621F9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21F96">
              <w:rPr>
                <w:rFonts w:ascii="Arial" w:hAnsi="Arial" w:cs="Arial"/>
                <w:lang w:val="cy-GB"/>
              </w:rPr>
              <w:t>Cynnal cyfrinachedd mewn perthynas â materion diogelu data a safonau Rheoli Gwybodaeth yr Heddlu (MOPI)</w:t>
            </w:r>
          </w:p>
          <w:p w14:paraId="17954315" w14:textId="1586A6B8" w:rsidR="006A613B" w:rsidRPr="00621F96" w:rsidRDefault="0027265C" w:rsidP="00621F9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Cefnogi digwyddiadau'r BCU ar draws yr heddlu yn ôl yr angen</w:t>
            </w:r>
          </w:p>
          <w:p w14:paraId="1806B7B4" w14:textId="53918C90" w:rsidR="00621F96" w:rsidRPr="00621F96" w:rsidRDefault="00621F96" w:rsidP="00621F96">
            <w:pPr>
              <w:ind w:left="720"/>
              <w:rPr>
                <w:rFonts w:ascii="Arial" w:hAnsi="Arial" w:cs="Arial"/>
              </w:rPr>
            </w:pPr>
          </w:p>
          <w:p w14:paraId="381E5A35" w14:textId="103528C5" w:rsidR="00562109" w:rsidRPr="00F602F9" w:rsidRDefault="00562109" w:rsidP="00621F96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</w:p>
        </w:tc>
      </w:tr>
      <w:bookmarkEnd w:id="0"/>
      <w:tr w:rsidR="005B4EF5" w14:paraId="4E873705" w14:textId="77777777" w:rsidTr="0085003D">
        <w:tc>
          <w:tcPr>
            <w:tcW w:w="2093" w:type="dxa"/>
            <w:vMerge/>
          </w:tcPr>
          <w:p w14:paraId="267CAE17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182F7250" w14:textId="77777777" w:rsidR="00562109" w:rsidRPr="00F602F9" w:rsidRDefault="0027265C" w:rsidP="00562109">
            <w:pPr>
              <w:rPr>
                <w:rFonts w:ascii="Arial" w:hAnsi="Arial" w:cs="Arial"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 xml:space="preserve">Trefnu/Cynllunio </w:t>
            </w:r>
          </w:p>
          <w:p w14:paraId="6F412540" w14:textId="66F29864" w:rsidR="00562109" w:rsidRPr="00F602F9" w:rsidRDefault="0027265C" w:rsidP="00621F96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F602F9">
              <w:rPr>
                <w:rFonts w:ascii="Arial" w:hAnsi="Arial" w:cs="Arial"/>
                <w:color w:val="000000"/>
                <w:lang w:val="cy-GB"/>
              </w:rPr>
              <w:t>Trefnu, amserlennu a mynychu digwyddiadau/cyfarfodydd gan gynnwys offer, pobl a systemau yn ôl cyfarwyddyd</w:t>
            </w:r>
          </w:p>
          <w:p w14:paraId="313EFF50" w14:textId="77777777" w:rsidR="00562109" w:rsidRPr="00F602F9" w:rsidRDefault="0027265C" w:rsidP="00621F96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F602F9">
              <w:rPr>
                <w:rFonts w:ascii="Arial" w:hAnsi="Arial" w:cs="Arial"/>
                <w:color w:val="000000"/>
                <w:lang w:val="cy-GB"/>
              </w:rPr>
              <w:t>Cynllunio a threfnu gwaith eich hun a/neu gyfrannu at brosiectau adrannol</w:t>
            </w:r>
          </w:p>
          <w:p w14:paraId="58D56BAA" w14:textId="77777777" w:rsidR="00562109" w:rsidRPr="00F602F9" w:rsidRDefault="0027265C" w:rsidP="00621F96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color w:val="000000"/>
                <w:lang w:val="cy-GB"/>
              </w:rPr>
              <w:t>Cydweithio ag aelodau tîm eraill</w:t>
            </w:r>
          </w:p>
          <w:p w14:paraId="3499FC95" w14:textId="03CD210E" w:rsidR="00562109" w:rsidRPr="00FD33C4" w:rsidRDefault="0027265C" w:rsidP="00621F96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Cyfrannu at flaenoriaethau cymunedol lleol</w:t>
            </w:r>
          </w:p>
          <w:p w14:paraId="0E903D2A" w14:textId="6F0370E6" w:rsidR="006A613B" w:rsidRPr="00F602F9" w:rsidRDefault="0027265C" w:rsidP="00621F96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Cefnogi a datblygu'r broses o lunio negeseuon timau Uwch-reolwyr yn dilyn cyfarfodydd mewnol</w:t>
            </w:r>
          </w:p>
        </w:tc>
      </w:tr>
      <w:tr w:rsidR="005B4EF5" w14:paraId="4AC74024" w14:textId="77777777" w:rsidTr="0085003D">
        <w:tc>
          <w:tcPr>
            <w:tcW w:w="2093" w:type="dxa"/>
            <w:vMerge/>
          </w:tcPr>
          <w:p w14:paraId="34568E96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77A8ED2D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 xml:space="preserve">Prosesau </w:t>
            </w:r>
          </w:p>
          <w:p w14:paraId="269FCBA3" w14:textId="720F17F2" w:rsidR="00562109" w:rsidRDefault="0027265C" w:rsidP="00621F9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Dilyn, creu a chywiro prosesau i'w ddefnyddio eich hun ac eraill sy'n ymwneud â maes gwaith</w:t>
            </w:r>
          </w:p>
          <w:p w14:paraId="48168A70" w14:textId="4211EF74" w:rsidR="006A613B" w:rsidRDefault="0027265C" w:rsidP="00621F9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Datblygu a darparu Cylchlythyr / e-bost wythnosol y BCU </w:t>
            </w:r>
          </w:p>
          <w:p w14:paraId="451C1D4A" w14:textId="32F4AC46" w:rsidR="006A613B" w:rsidRDefault="0027265C" w:rsidP="00621F9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Creu a rheoli cynnwys ar gyfer sgriniau electronig</w:t>
            </w:r>
          </w:p>
          <w:p w14:paraId="6F81C57B" w14:textId="3C27C3A2" w:rsidR="006A613B" w:rsidRDefault="0027265C" w:rsidP="00621F9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Goruchwylio a chynnal a chadw Hysbysfyrddau'r BCU </w:t>
            </w:r>
          </w:p>
          <w:p w14:paraId="5C88E1CF" w14:textId="2706D2FF" w:rsidR="006A613B" w:rsidRPr="00F602F9" w:rsidRDefault="0027265C" w:rsidP="00621F9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Datblygu a chynnal arolygon lleol yn ôl yr angen</w:t>
            </w:r>
          </w:p>
          <w:p w14:paraId="5B540275" w14:textId="77777777" w:rsidR="00562109" w:rsidRPr="00F602F9" w:rsidRDefault="0027265C" w:rsidP="00621F9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Sicrhau ansawdd prosesau i'w defnyddio gennych chi eich hun ac eraill yn ôl cyfarwyddyd</w:t>
            </w:r>
          </w:p>
          <w:p w14:paraId="3083C91E" w14:textId="37C3ED21" w:rsidR="00562109" w:rsidRPr="00F602F9" w:rsidRDefault="00562109" w:rsidP="00621F96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</w:tr>
      <w:tr w:rsidR="005B4EF5" w14:paraId="7E714CEE" w14:textId="77777777" w:rsidTr="0085003D">
        <w:tc>
          <w:tcPr>
            <w:tcW w:w="2093" w:type="dxa"/>
            <w:vMerge/>
          </w:tcPr>
          <w:p w14:paraId="58F4806A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6EF4C75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Cadw Cofnodion</w:t>
            </w:r>
          </w:p>
          <w:p w14:paraId="1554F834" w14:textId="691CD14C" w:rsidR="00562109" w:rsidRPr="00F602F9" w:rsidRDefault="0027265C" w:rsidP="00621F96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t>Creu, storio, cynnal a chadw, adalw a diweddaru cofnodion/data â llaw ac yn electronig ar systemau lleol a chenedlaethol</w:t>
            </w:r>
          </w:p>
          <w:p w14:paraId="77C2923E" w14:textId="77777777" w:rsidR="00562109" w:rsidRPr="00F602F9" w:rsidRDefault="0027265C" w:rsidP="00621F96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t>Defnyddio a deall systemau cyffredinol sy'n ymwneud â maes gwaith i alluogi trin gwybodaeth ac ymchwiliad gwreiddiol ymholiadau/problemau'r cwsmer</w:t>
            </w:r>
          </w:p>
        </w:tc>
      </w:tr>
      <w:tr w:rsidR="005B4EF5" w14:paraId="7C335462" w14:textId="77777777" w:rsidTr="0085003D">
        <w:tc>
          <w:tcPr>
            <w:tcW w:w="2093" w:type="dxa"/>
            <w:vMerge/>
          </w:tcPr>
          <w:p w14:paraId="0F6A67A3" w14:textId="77777777" w:rsidR="001F7B8F" w:rsidRPr="00F602F9" w:rsidRDefault="001F7B8F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6CA9E5B9" w14:textId="77777777" w:rsidR="001F7B8F" w:rsidRPr="00F602F9" w:rsidRDefault="0027265C" w:rsidP="001F7B8F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 xml:space="preserve">Ymchwil/Ymchwilio </w:t>
            </w:r>
          </w:p>
          <w:p w14:paraId="4CDEE637" w14:textId="726CD191" w:rsidR="001F7B8F" w:rsidRPr="00F602F9" w:rsidRDefault="0027265C" w:rsidP="00621F9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F602F9">
              <w:rPr>
                <w:rFonts w:ascii="Arial" w:hAnsi="Arial" w:cs="Arial"/>
                <w:bCs/>
                <w:lang w:val="cy-GB"/>
              </w:rPr>
              <w:t>Ymchwilio i ddeddfwriaeth/materion sensitif/dadleuol pwnc benodol</w:t>
            </w:r>
          </w:p>
          <w:p w14:paraId="1E329723" w14:textId="76899A98" w:rsidR="001F7B8F" w:rsidRPr="00F602F9" w:rsidRDefault="0027265C" w:rsidP="00621F9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F602F9">
              <w:rPr>
                <w:rFonts w:ascii="Arial" w:hAnsi="Arial" w:cs="Arial"/>
                <w:bCs/>
                <w:lang w:val="cy-GB"/>
              </w:rPr>
              <w:t>Cyflwyno argymhellion</w:t>
            </w:r>
          </w:p>
          <w:p w14:paraId="15DCD450" w14:textId="512C4667" w:rsidR="001F7B8F" w:rsidRPr="00F602F9" w:rsidRDefault="0027265C" w:rsidP="00621F9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F602F9">
              <w:rPr>
                <w:rFonts w:ascii="Arial" w:hAnsi="Arial" w:cs="Arial"/>
                <w:bCs/>
                <w:lang w:val="cy-GB"/>
              </w:rPr>
              <w:t>Casglu a dadansoddi gwybodaeth a darparu canlyniadau i'w dadansoddi ymhellach</w:t>
            </w:r>
          </w:p>
          <w:p w14:paraId="53C9B630" w14:textId="53B0ABEC" w:rsidR="001F7B8F" w:rsidRPr="00F602F9" w:rsidRDefault="0027265C" w:rsidP="00621F9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F602F9">
              <w:rPr>
                <w:rFonts w:ascii="Arial" w:hAnsi="Arial" w:cs="Arial"/>
                <w:bCs/>
                <w:lang w:val="cy-GB"/>
              </w:rPr>
              <w:t>Ymchwilio i broblemau, ymholiadau a/neu sefyllfaoedd perthnasol</w:t>
            </w:r>
          </w:p>
          <w:p w14:paraId="513A6598" w14:textId="77777777" w:rsidR="001F7B8F" w:rsidRPr="00FD33C4" w:rsidRDefault="0027265C" w:rsidP="00621F96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Cs/>
                <w:lang w:val="cy-GB"/>
              </w:rPr>
              <w:t>Rhoi sylw i ymholiadau yn ôl cyfarwyddyd</w:t>
            </w:r>
          </w:p>
          <w:p w14:paraId="15600B85" w14:textId="77777777" w:rsidR="00966DBB" w:rsidRPr="00FD33C4" w:rsidRDefault="0027265C" w:rsidP="00621F96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Hwyluso holiaduron SLIDO yn ôl yr angen </w:t>
            </w:r>
          </w:p>
          <w:p w14:paraId="00168D32" w14:textId="002E242F" w:rsidR="00966DBB" w:rsidRPr="00F602F9" w:rsidRDefault="0027265C" w:rsidP="00621F96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cy-GB"/>
              </w:rPr>
              <w:t>Cynnal tasgau penodol ychwanegol y BCU i hyrwyddo'r broses y gyflawni cynllun cyflawni'r Prif Gwnstabl</w:t>
            </w:r>
          </w:p>
        </w:tc>
      </w:tr>
      <w:tr w:rsidR="005B4EF5" w14:paraId="7D2BE7E7" w14:textId="77777777" w:rsidTr="0085003D">
        <w:tc>
          <w:tcPr>
            <w:tcW w:w="2093" w:type="dxa"/>
            <w:vMerge/>
          </w:tcPr>
          <w:p w14:paraId="5BA142C4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548B403B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Yn ogystal, bydd yn rhaid i ddeiliad y swydd fod yn barod i ymgymryd â'r cyfryw ddyletswyddau ychwanegol a all godi yn sgil amgylchiadau sy'n newid, ond nad ydynt, o reidrwydd, yn newid natur gyffredinol na lefel cyfrifoldeb y swydd.</w:t>
            </w:r>
          </w:p>
        </w:tc>
      </w:tr>
      <w:tr w:rsidR="005B4EF5" w14:paraId="28BE65BE" w14:textId="77777777" w:rsidTr="0085003D">
        <w:tc>
          <w:tcPr>
            <w:tcW w:w="2093" w:type="dxa"/>
          </w:tcPr>
          <w:p w14:paraId="186C8C45" w14:textId="77777777" w:rsidR="00562109" w:rsidRPr="00F602F9" w:rsidRDefault="0027265C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Cymwysterau</w:t>
            </w:r>
          </w:p>
          <w:p w14:paraId="174DF694" w14:textId="77777777" w:rsidR="00562109" w:rsidRPr="00F602F9" w:rsidRDefault="00562109" w:rsidP="0056210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24F9587F" w14:textId="77777777" w:rsidR="00562109" w:rsidRPr="00F602F9" w:rsidRDefault="0027265C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0CC4B39E" w14:textId="77777777" w:rsidR="00562109" w:rsidRPr="00F602F9" w:rsidRDefault="00562109" w:rsidP="00562109">
            <w:pPr>
              <w:rPr>
                <w:rFonts w:ascii="Arial" w:hAnsi="Arial" w:cs="Arial"/>
                <w:b/>
              </w:rPr>
            </w:pPr>
          </w:p>
          <w:p w14:paraId="67E76808" w14:textId="2326088B" w:rsidR="00604F96" w:rsidRDefault="0027265C" w:rsidP="00604F9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Mae'n rhaid eich bod yn gweithio tuag at radd neu gymhwyster cyfatebol mewn pwnc perthnasol fel astudiaethau'r Cyfryngau, Cyfathrebu neu Gysylltiadau Cyhoeddus </w:t>
            </w:r>
          </w:p>
          <w:p w14:paraId="79253ABE" w14:textId="77777777" w:rsidR="00604F96" w:rsidRPr="00F602F9" w:rsidRDefault="00604F96" w:rsidP="00FD33C4">
            <w:pPr>
              <w:rPr>
                <w:rFonts w:ascii="Arial" w:hAnsi="Arial" w:cs="Arial"/>
              </w:rPr>
            </w:pPr>
          </w:p>
          <w:p w14:paraId="2E21CBBE" w14:textId="77777777" w:rsidR="00604F96" w:rsidRPr="00FD33C4" w:rsidRDefault="0027265C" w:rsidP="00FD33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D33C4">
              <w:rPr>
                <w:rFonts w:ascii="Arial" w:hAnsi="Arial" w:cs="Arial"/>
                <w:lang w:val="cy-GB"/>
              </w:rPr>
              <w:t>Y gallu i ddeall terfynau amser y cyfryngau a chyfathrebu</w:t>
            </w:r>
          </w:p>
          <w:p w14:paraId="6191F8E9" w14:textId="77777777" w:rsidR="00604F96" w:rsidRPr="00FD33C4" w:rsidRDefault="0027265C" w:rsidP="00FD33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D33C4">
              <w:rPr>
                <w:rFonts w:ascii="Arial" w:hAnsi="Arial" w:cs="Arial"/>
                <w:lang w:val="cy-GB"/>
              </w:rPr>
              <w:t>Rhaid gallu gweithio dan bwysau</w:t>
            </w:r>
          </w:p>
          <w:p w14:paraId="3806E806" w14:textId="07DBA77D" w:rsidR="00604F96" w:rsidRDefault="0027265C" w:rsidP="00604F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D33C4">
              <w:rPr>
                <w:rFonts w:ascii="Arial" w:hAnsi="Arial" w:cs="Arial"/>
                <w:lang w:val="cy-GB"/>
              </w:rPr>
              <w:t>Sgiliau cyfathrebu ac arddull da</w:t>
            </w:r>
          </w:p>
          <w:p w14:paraId="10B51B9D" w14:textId="338EEEE5" w:rsidR="00604F96" w:rsidRDefault="0027265C" w:rsidP="00604F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01817">
              <w:rPr>
                <w:rFonts w:ascii="Arial" w:hAnsi="Arial" w:cs="Arial"/>
                <w:lang w:val="cy-GB"/>
              </w:rPr>
              <w:t>Y gallu i ddylanwadu ar benderfyniadau o ran y cyfryngau a chyfathrebu</w:t>
            </w:r>
          </w:p>
          <w:p w14:paraId="0D6FA7ED" w14:textId="43EF853A" w:rsidR="00604F96" w:rsidRPr="00FD33C4" w:rsidRDefault="0027265C" w:rsidP="00FD33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Meddu ar lefel uchel o sgiliau llafar ac ysgrifenedig</w:t>
            </w:r>
          </w:p>
          <w:p w14:paraId="3A059E48" w14:textId="05227BBD" w:rsidR="006340D6" w:rsidRPr="00F602F9" w:rsidRDefault="006340D6" w:rsidP="00FD33C4">
            <w:pPr>
              <w:rPr>
                <w:rFonts w:ascii="Arial" w:hAnsi="Arial" w:cs="Arial"/>
              </w:rPr>
            </w:pPr>
          </w:p>
          <w:p w14:paraId="582385F7" w14:textId="65D7498B" w:rsidR="006340D6" w:rsidRPr="00F602F9" w:rsidRDefault="006340D6" w:rsidP="006340D6">
            <w:pPr>
              <w:ind w:left="360"/>
              <w:rPr>
                <w:rFonts w:ascii="Arial" w:hAnsi="Arial" w:cs="Arial"/>
              </w:rPr>
            </w:pPr>
          </w:p>
          <w:p w14:paraId="28037C25" w14:textId="10C2FCEB" w:rsidR="006340D6" w:rsidRPr="00F602F9" w:rsidRDefault="006340D6" w:rsidP="00604F96">
            <w:pPr>
              <w:rPr>
                <w:rFonts w:ascii="Arial" w:hAnsi="Arial" w:cs="Arial"/>
                <w:color w:val="000080"/>
                <w:u w:val="single"/>
              </w:rPr>
            </w:pPr>
          </w:p>
        </w:tc>
      </w:tr>
      <w:tr w:rsidR="005B4EF5" w14:paraId="72417A7B" w14:textId="77777777" w:rsidTr="00FD33C4">
        <w:tc>
          <w:tcPr>
            <w:tcW w:w="2093" w:type="dxa"/>
          </w:tcPr>
          <w:p w14:paraId="2B51FCBF" w14:textId="77777777" w:rsidR="00562109" w:rsidRPr="00F602F9" w:rsidRDefault="0027265C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lastRenderedPageBreak/>
              <w:t>Sgiliau</w:t>
            </w:r>
          </w:p>
          <w:p w14:paraId="0359F33F" w14:textId="77777777" w:rsidR="00562109" w:rsidRPr="00F602F9" w:rsidRDefault="00562109" w:rsidP="0056210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14:paraId="2CD572C8" w14:textId="77777777" w:rsidR="00562109" w:rsidRPr="00F602F9" w:rsidRDefault="0027265C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13A133A8" w14:textId="77777777" w:rsidR="00562109" w:rsidRPr="00F602F9" w:rsidRDefault="00562109" w:rsidP="00562109">
            <w:pPr>
              <w:rPr>
                <w:rFonts w:ascii="Arial" w:hAnsi="Arial" w:cs="Arial"/>
                <w:b/>
              </w:rPr>
            </w:pPr>
          </w:p>
          <w:p w14:paraId="2A477512" w14:textId="67E2DCA4" w:rsidR="00562109" w:rsidRPr="00FD33C4" w:rsidRDefault="0027265C" w:rsidP="00621F9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t>Rhaid meddu ar sgiliau cyfrifiadurol a'r gallu i ddefnyddio rhaglenni Microsoft.</w:t>
            </w:r>
          </w:p>
          <w:p w14:paraId="05375F1E" w14:textId="4408330D" w:rsidR="002544FF" w:rsidRPr="00F602F9" w:rsidRDefault="0027265C" w:rsidP="00621F96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cy-GB"/>
              </w:rPr>
              <w:t xml:space="preserve">Deall ORLO a Llwyfannau Cyfryngau Cymdeithasol </w:t>
            </w:r>
          </w:p>
          <w:p w14:paraId="031E5C6F" w14:textId="77777777" w:rsidR="00562109" w:rsidRPr="00F602F9" w:rsidRDefault="00562109" w:rsidP="00562109">
            <w:pPr>
              <w:jc w:val="both"/>
              <w:rPr>
                <w:rFonts w:ascii="Arial" w:hAnsi="Arial" w:cs="Arial"/>
              </w:rPr>
            </w:pPr>
          </w:p>
          <w:p w14:paraId="3ECCBDD4" w14:textId="77777777" w:rsidR="00562109" w:rsidRPr="00F602F9" w:rsidRDefault="0027265C" w:rsidP="00562109">
            <w:pPr>
              <w:jc w:val="both"/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Dymunol</w:t>
            </w:r>
          </w:p>
          <w:p w14:paraId="745D157F" w14:textId="3B411FD0" w:rsidR="00966DBB" w:rsidRDefault="00966DBB" w:rsidP="00FD33C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  <w:p w14:paraId="7511C49B" w14:textId="00F28C7A" w:rsidR="00966DBB" w:rsidRDefault="0027265C" w:rsidP="00966DBB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Yn gyfarwydd â </w:t>
            </w:r>
            <w:proofErr w:type="spellStart"/>
            <w:r>
              <w:rPr>
                <w:rFonts w:ascii="Arial" w:hAnsi="Arial" w:cs="Arial"/>
                <w:lang w:val="cy-GB"/>
              </w:rPr>
              <w:t>Vuelio</w:t>
            </w:r>
            <w:proofErr w:type="spellEnd"/>
            <w:r>
              <w:rPr>
                <w:rFonts w:ascii="Arial" w:hAnsi="Arial" w:cs="Arial"/>
                <w:lang w:val="cy-GB"/>
              </w:rPr>
              <w:t xml:space="preserve"> (caiff mewnbynnau'r gweithle eu trefnu)</w:t>
            </w:r>
          </w:p>
          <w:p w14:paraId="76750C82" w14:textId="50BEBE15" w:rsidR="00966DBB" w:rsidRDefault="0027265C" w:rsidP="00966DBB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Yn gyfarwydd â Smart </w:t>
            </w:r>
            <w:proofErr w:type="spellStart"/>
            <w:r>
              <w:rPr>
                <w:rFonts w:ascii="Arial" w:hAnsi="Arial" w:cs="Arial"/>
                <w:lang w:val="cy-GB"/>
              </w:rPr>
              <w:t>Survey</w:t>
            </w:r>
            <w:proofErr w:type="spellEnd"/>
            <w:r>
              <w:rPr>
                <w:rFonts w:ascii="Arial" w:hAnsi="Arial" w:cs="Arial"/>
                <w:lang w:val="cy-GB"/>
              </w:rPr>
              <w:t xml:space="preserve"> a </w:t>
            </w:r>
            <w:proofErr w:type="spellStart"/>
            <w:r>
              <w:rPr>
                <w:rFonts w:ascii="Arial" w:hAnsi="Arial" w:cs="Arial"/>
                <w:lang w:val="cy-GB"/>
              </w:rPr>
              <w:t>Slido</w:t>
            </w:r>
            <w:proofErr w:type="spellEnd"/>
            <w:r>
              <w:rPr>
                <w:rFonts w:ascii="Arial" w:hAnsi="Arial" w:cs="Arial"/>
                <w:lang w:val="cy-GB"/>
              </w:rPr>
              <w:t xml:space="preserve"> (caiff mewnbynnau'r gweithle eu trefnu)</w:t>
            </w:r>
          </w:p>
          <w:p w14:paraId="69A1BF6E" w14:textId="06DF704D" w:rsidR="002544FF" w:rsidRPr="00966DBB" w:rsidRDefault="0027265C" w:rsidP="00FD33C4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Mae sgiliau'r We a chyfryngau cymdeithasol yn ddymunol</w:t>
            </w:r>
          </w:p>
          <w:p w14:paraId="6DE75CCC" w14:textId="4BD703E5" w:rsidR="002544FF" w:rsidRPr="00966DBB" w:rsidRDefault="0027265C" w:rsidP="00FD33C4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66DBB">
              <w:rPr>
                <w:rFonts w:ascii="Arial" w:hAnsi="Arial" w:cs="Arial"/>
                <w:lang w:val="cy-GB"/>
              </w:rPr>
              <w:t xml:space="preserve">Eich cludiant eich hun a'r gallu i yrru </w:t>
            </w:r>
          </w:p>
          <w:p w14:paraId="79623B7E" w14:textId="77777777" w:rsidR="00562109" w:rsidRPr="00F602F9" w:rsidRDefault="0027265C" w:rsidP="00621F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Cymraeg Iaith Lefel 2 – </w:t>
            </w:r>
            <w:r w:rsidRPr="00F602F9">
              <w:rPr>
                <w:rFonts w:ascii="Arial" w:eastAsia="Calibri" w:hAnsi="Arial" w:cs="Arial"/>
                <w:spacing w:val="-6"/>
                <w:lang w:val="cy-GB"/>
              </w:rPr>
              <w:t>Y gallu i ddeall hanfod sgwrs, cyfleu gwybodaeth sylfaenol, cyfrannu at gyfarfodydd, trosglwyddo galwadau ffôn ac ymateb i geisiadau syml yn Gymraeg. Hefyd, y gallu i gyflwyno eich hun a phobl eraill yn ôl enw, rôl a lleoliad/sefydliad.</w:t>
            </w:r>
          </w:p>
          <w:p w14:paraId="346DC593" w14:textId="65F8159E" w:rsidR="005E1A98" w:rsidRPr="00F602F9" w:rsidRDefault="005E1A98" w:rsidP="005E1A98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5B4EF5" w14:paraId="394BFC09" w14:textId="77777777" w:rsidTr="00FD33C4">
        <w:tc>
          <w:tcPr>
            <w:tcW w:w="2093" w:type="dxa"/>
          </w:tcPr>
          <w:p w14:paraId="5504B7F8" w14:textId="77777777" w:rsidR="00562109" w:rsidRPr="00F602F9" w:rsidRDefault="0027265C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Gwybodaeth</w:t>
            </w:r>
          </w:p>
          <w:p w14:paraId="31128587" w14:textId="77777777" w:rsidR="00562109" w:rsidRPr="00F602F9" w:rsidRDefault="00562109" w:rsidP="0056210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  <w:shd w:val="clear" w:color="auto" w:fill="auto"/>
          </w:tcPr>
          <w:p w14:paraId="2E995D1E" w14:textId="77777777" w:rsidR="00562109" w:rsidRPr="00F602F9" w:rsidRDefault="0027265C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5B2C194B" w14:textId="77777777" w:rsidR="00B77279" w:rsidRPr="00FD33C4" w:rsidRDefault="0027265C" w:rsidP="00B77279">
            <w:pPr>
              <w:rPr>
                <w:rFonts w:ascii="Arial" w:hAnsi="Arial" w:cs="Arial"/>
                <w:bCs/>
              </w:rPr>
            </w:pPr>
            <w:r w:rsidRPr="00FD33C4">
              <w:rPr>
                <w:rFonts w:ascii="Arial" w:hAnsi="Arial" w:cs="Arial"/>
                <w:bCs/>
                <w:lang w:val="cy-GB"/>
              </w:rPr>
              <w:t>Dealltwriaeth dda o ddatblygiadau cyfredol a datblygiadau yn y dyfodol ym maes cyfathrebu mewnol.</w:t>
            </w:r>
          </w:p>
          <w:p w14:paraId="45D34AE1" w14:textId="77777777" w:rsidR="00B77279" w:rsidRPr="00FD33C4" w:rsidRDefault="00B77279" w:rsidP="00B77279">
            <w:pPr>
              <w:rPr>
                <w:rFonts w:ascii="Arial" w:hAnsi="Arial" w:cs="Arial"/>
                <w:bCs/>
              </w:rPr>
            </w:pPr>
          </w:p>
          <w:p w14:paraId="55EC8483" w14:textId="77777777" w:rsidR="00B77279" w:rsidRPr="00FD33C4" w:rsidRDefault="0027265C" w:rsidP="00B77279">
            <w:pPr>
              <w:rPr>
                <w:rFonts w:ascii="Arial" w:hAnsi="Arial" w:cs="Arial"/>
                <w:bCs/>
              </w:rPr>
            </w:pPr>
            <w:r w:rsidRPr="00FD33C4">
              <w:rPr>
                <w:rFonts w:ascii="Arial" w:hAnsi="Arial" w:cs="Arial"/>
                <w:bCs/>
                <w:lang w:val="cy-GB"/>
              </w:rPr>
              <w:t xml:space="preserve">Gwybodaeth a dealltwriaeth dda o weithio ar lwyfannau digidol a chyfryngau cymdeithasol </w:t>
            </w:r>
          </w:p>
          <w:p w14:paraId="6DA46935" w14:textId="77777777" w:rsidR="00B77279" w:rsidRPr="00B77279" w:rsidRDefault="00B77279" w:rsidP="00B77279">
            <w:pPr>
              <w:rPr>
                <w:rFonts w:ascii="Arial" w:hAnsi="Arial" w:cs="Arial"/>
                <w:b/>
              </w:rPr>
            </w:pPr>
          </w:p>
          <w:p w14:paraId="6CE9519D" w14:textId="77777777" w:rsidR="005E1A98" w:rsidRPr="00F602F9" w:rsidRDefault="005E1A98" w:rsidP="00562109">
            <w:pPr>
              <w:rPr>
                <w:rFonts w:ascii="Arial" w:hAnsi="Arial" w:cs="Arial"/>
                <w:b/>
              </w:rPr>
            </w:pPr>
          </w:p>
          <w:p w14:paraId="0D7E9C07" w14:textId="77777777" w:rsidR="00562109" w:rsidRPr="00F602F9" w:rsidRDefault="0027265C" w:rsidP="005E1A98">
            <w:pPr>
              <w:rPr>
                <w:rFonts w:ascii="Arial" w:hAnsi="Arial" w:cs="Arial"/>
                <w:b/>
                <w:bCs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Dymunol</w:t>
            </w:r>
          </w:p>
          <w:p w14:paraId="6D54E22E" w14:textId="1413E473" w:rsidR="005E1A98" w:rsidRPr="00F602F9" w:rsidRDefault="005E1A98" w:rsidP="005E1A98">
            <w:pPr>
              <w:rPr>
                <w:rFonts w:ascii="Arial" w:hAnsi="Arial" w:cs="Arial"/>
                <w:b/>
                <w:bCs/>
              </w:rPr>
            </w:pPr>
          </w:p>
          <w:p w14:paraId="52D482DB" w14:textId="556269F0" w:rsidR="002544FF" w:rsidRDefault="0027265C" w:rsidP="000B164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Gwybodaeth am gymunedau a wasanaethir gan HDC a strwythur y sefydliad. </w:t>
            </w:r>
          </w:p>
          <w:p w14:paraId="262A214B" w14:textId="551D6C7B" w:rsidR="000B164B" w:rsidRPr="00F602F9" w:rsidRDefault="000B164B" w:rsidP="00FD33C4">
            <w:pPr>
              <w:shd w:val="clear" w:color="auto" w:fill="FFFF00"/>
              <w:tabs>
                <w:tab w:val="left" w:pos="1227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B4EF5" w14:paraId="221979D5" w14:textId="77777777" w:rsidTr="00FD33C4">
        <w:tc>
          <w:tcPr>
            <w:tcW w:w="2093" w:type="dxa"/>
          </w:tcPr>
          <w:p w14:paraId="3310AB2E" w14:textId="77777777" w:rsidR="00562109" w:rsidRPr="00F602F9" w:rsidRDefault="0027265C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Rhinweddau Personol</w:t>
            </w:r>
          </w:p>
          <w:p w14:paraId="2183C93F" w14:textId="77777777" w:rsidR="00562109" w:rsidRPr="00F602F9" w:rsidRDefault="00562109" w:rsidP="00562109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080" w:type="dxa"/>
            <w:shd w:val="clear" w:color="auto" w:fill="auto"/>
          </w:tcPr>
          <w:p w14:paraId="57CC3EF1" w14:textId="77777777" w:rsidR="00562109" w:rsidRPr="00F602F9" w:rsidRDefault="0027265C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Gwasanaethu'r Cyhoedd</w:t>
            </w:r>
            <w:r w:rsidRPr="00F602F9">
              <w:rPr>
                <w:rFonts w:ascii="Arial" w:hAnsi="Arial" w:cs="Arial"/>
                <w:lang w:val="cy-GB"/>
              </w:rPr>
              <w:t xml:space="preserve"> </w:t>
            </w:r>
          </w:p>
          <w:p w14:paraId="51978136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Dangos cred wirioneddol mewn gwasanaethu'r cyhoedd, gan ganolbwyntio ar yr hyn sy'n bwysig i'r cyhoedd ac a fydd o'r budd mwyaf iddynt</w:t>
            </w:r>
          </w:p>
          <w:p w14:paraId="3C44D068" w14:textId="7564487E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Deall disgwyliadau, anghenion a phryderon newidiol cymunedau gwahanol a cheisio mynd i'r afael â nhw</w:t>
            </w:r>
          </w:p>
          <w:p w14:paraId="36FBECD0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Meithrin hyder y cyhoedd drwy siarad â phobl mewn cymunedau lleol er mwyn ystyried eu safbwyntiau a chwalu'r rhwystrau rhyngddyn nhw a'r heddlu</w:t>
            </w:r>
          </w:p>
          <w:p w14:paraId="79B8C8E4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Deall effaith plismona ar gymunedau gwahanol a'r buddiannau iddynt a nodi'r ffordd orau o ddarparu gwasanaethau iddynt</w:t>
            </w:r>
          </w:p>
          <w:p w14:paraId="40FFD128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lastRenderedPageBreak/>
              <w:t>Gweithio mewn partneriaeth ag asiantaethau eraill er mwyn darparu'r gwasanaeth cyffredinol gorau posibl i'r cyhoedd</w:t>
            </w:r>
          </w:p>
          <w:p w14:paraId="3107CEF6" w14:textId="77777777" w:rsidR="00562109" w:rsidRPr="00F602F9" w:rsidRDefault="00562109" w:rsidP="00562109">
            <w:pPr>
              <w:rPr>
                <w:rFonts w:ascii="Arial" w:hAnsi="Arial" w:cs="Arial"/>
              </w:rPr>
            </w:pPr>
          </w:p>
          <w:p w14:paraId="139B8EA2" w14:textId="77777777" w:rsidR="00562109" w:rsidRPr="00F602F9" w:rsidRDefault="0027265C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Proffesiynoldeb</w:t>
            </w:r>
          </w:p>
          <w:p w14:paraId="51BB9978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Gweithredu ag uniondeb, yn unol â gwerthoedd Gwasanaeth yr Heddlu</w:t>
            </w:r>
          </w:p>
          <w:p w14:paraId="24FB6869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Cymryd perchenogaeth wrth ddatrys problemau, gan ddangos dewrder a gwydnwch wrth ymdrin â sefyllfaoedd anodd a allai fod yn ymfflamychol</w:t>
            </w:r>
          </w:p>
          <w:p w14:paraId="5BE1597D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Gweithredu mewn ffordd flaengar i fynd i'r afael â materion, gan ddangos agwedd gref at waith a gwneud ymdrech ychwanegol pan fo angen</w:t>
            </w:r>
          </w:p>
          <w:p w14:paraId="6F32E5FA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Cynnal safonau proffesiynol, gan fod yn onest a moesegol, a herio ymddygiad amhroffesiynol neu wahaniaethol</w:t>
            </w:r>
          </w:p>
          <w:p w14:paraId="0EAD924C" w14:textId="535EA6B6" w:rsidR="00562109" w:rsidRPr="00F602F9" w:rsidRDefault="0027265C" w:rsidP="00562109">
            <w:pPr>
              <w:framePr w:hSpace="180" w:wrap="around" w:vAnchor="text" w:hAnchor="margin" w:xAlign="center" w:y="3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Bod yn bwyllog ac yn broffesiynol dan bwysau, gan leddfu gwrthdaro, a bod yn barod i gamu ymlaen a chymryd rheolaeth pan fo angen</w:t>
            </w:r>
          </w:p>
          <w:p w14:paraId="33D2256F" w14:textId="77777777" w:rsidR="00562109" w:rsidRPr="00F602F9" w:rsidRDefault="00562109" w:rsidP="00562109">
            <w:pPr>
              <w:framePr w:hSpace="180" w:wrap="around" w:vAnchor="text" w:hAnchor="margin" w:xAlign="center" w:y="3"/>
              <w:rPr>
                <w:rFonts w:ascii="Arial" w:hAnsi="Arial" w:cs="Arial"/>
                <w:b/>
              </w:rPr>
            </w:pPr>
          </w:p>
          <w:p w14:paraId="1FF2D32A" w14:textId="77777777" w:rsidR="00562109" w:rsidRPr="00F602F9" w:rsidRDefault="0027265C" w:rsidP="00562109">
            <w:pPr>
              <w:framePr w:hSpace="180" w:wrap="around" w:vAnchor="text" w:hAnchor="margin" w:xAlign="center" w:y="3"/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Yn agored i Newid</w:t>
            </w:r>
          </w:p>
          <w:p w14:paraId="419BC2CE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Bod yn gadarnhaol ynghylch newid, gan ymateb mewn modd hyblyg ac addasu i ffyrdd gwahanol o weithio</w:t>
            </w:r>
          </w:p>
          <w:p w14:paraId="0F8D3CCB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Dod o hyd i ffyrdd gwell, mwy </w:t>
            </w:r>
            <w:proofErr w:type="spellStart"/>
            <w:r w:rsidRPr="00F602F9">
              <w:rPr>
                <w:rFonts w:ascii="Arial" w:hAnsi="Arial" w:cs="Arial"/>
                <w:lang w:val="cy-GB"/>
              </w:rPr>
              <w:t>costeffeithiol</w:t>
            </w:r>
            <w:proofErr w:type="spellEnd"/>
            <w:r w:rsidRPr="00F602F9">
              <w:rPr>
                <w:rFonts w:ascii="Arial" w:hAnsi="Arial" w:cs="Arial"/>
                <w:lang w:val="cy-GB"/>
              </w:rPr>
              <w:t xml:space="preserve"> o wneud pethau, gan wneud awgrymiadau ar gyfer newid</w:t>
            </w:r>
          </w:p>
          <w:p w14:paraId="3861F710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Datrys problemau mewn ffordd arloesol a chreadigol</w:t>
            </w:r>
          </w:p>
          <w:p w14:paraId="214FE6F3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Gofyn am adborth a gweithredu arno, gan ddysgu o brofiad a meithrin eich sgiliau a'ch gwybodaeth broffesiynol eich hun</w:t>
            </w:r>
          </w:p>
          <w:p w14:paraId="115BAC5B" w14:textId="77777777" w:rsidR="00562109" w:rsidRPr="00F602F9" w:rsidRDefault="00562109" w:rsidP="00562109">
            <w:pPr>
              <w:rPr>
                <w:rFonts w:ascii="Arial" w:hAnsi="Arial" w:cs="Arial"/>
                <w:b/>
              </w:rPr>
            </w:pPr>
          </w:p>
          <w:p w14:paraId="04EFDBC1" w14:textId="77777777" w:rsidR="00562109" w:rsidRPr="00F602F9" w:rsidRDefault="0027265C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Darparu Gwasanaethau</w:t>
            </w:r>
          </w:p>
          <w:p w14:paraId="00CE338A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Deall amcanion a blaenoriaethau'r sefydliad a'r ffordd y mae gwaith yn cyd-fynd â'r rhain</w:t>
            </w:r>
          </w:p>
          <w:p w14:paraId="019BDFFF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Cynllunio a threfnu tasgau'n effeithiol, gan gyflawni canlyniadau mewn ffordd strwythuredig a threfnus</w:t>
            </w:r>
          </w:p>
          <w:p w14:paraId="53ECE937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Rheoli cyfres o dasgau'n effeithiol drwy ystyried pethau ymlaen llaw, blaenoriaethu a rheoli amser yn dda</w:t>
            </w:r>
          </w:p>
          <w:p w14:paraId="42BBD56E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Canolbwyntio ar y canlyniadau i'w cyflawni, gan weithio'n gyflym ac yn gywir a gofyn am arweiniad pan fo'n briodol</w:t>
            </w:r>
          </w:p>
          <w:p w14:paraId="3AF7C483" w14:textId="77777777" w:rsidR="00562109" w:rsidRPr="00F602F9" w:rsidRDefault="00562109" w:rsidP="00562109">
            <w:pPr>
              <w:rPr>
                <w:rFonts w:ascii="Arial" w:hAnsi="Arial" w:cs="Arial"/>
                <w:b/>
              </w:rPr>
            </w:pPr>
          </w:p>
          <w:p w14:paraId="4E3AB07A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Gwneud Penderfyniadau</w:t>
            </w:r>
          </w:p>
          <w:p w14:paraId="3C911ED3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Casglu, dilysu ac asesu'r holl wybodaeth briodol sydd ar gael i feithrin dealltwriaeth gywir o sefyllfaoedd</w:t>
            </w:r>
          </w:p>
          <w:p w14:paraId="26584AB6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Ystyried amrywiaeth o opsiynau posibl cyn gwneud penderfyniadau clir ac amserol y gellir eu cyfiawnhau</w:t>
            </w:r>
          </w:p>
          <w:p w14:paraId="2436FB97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Adolygu penderfyniadau, o ystyried gwybodaeth newydd ac amgylchiadau newidiol</w:t>
            </w:r>
          </w:p>
          <w:p w14:paraId="6C5E90AB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Cydbwyso risgiau, costau a buddiannau, gan ystyried effaith ehangach penderfyniadau</w:t>
            </w:r>
          </w:p>
          <w:p w14:paraId="02E0CE89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Arfer disgresiwn a barn broffesiynol, gan sicrhau bod camau gweithredu a phenderfyniadau yn gymesur ac er budd y cyhoedd</w:t>
            </w:r>
          </w:p>
          <w:p w14:paraId="05600C27" w14:textId="77777777" w:rsidR="00562109" w:rsidRPr="00F602F9" w:rsidRDefault="00562109" w:rsidP="00562109">
            <w:pPr>
              <w:rPr>
                <w:rFonts w:ascii="Arial" w:hAnsi="Arial" w:cs="Arial"/>
              </w:rPr>
            </w:pPr>
          </w:p>
          <w:p w14:paraId="50BEF85B" w14:textId="77777777" w:rsidR="00562109" w:rsidRPr="00F602F9" w:rsidRDefault="0027265C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Cydweithio ag Eraill</w:t>
            </w:r>
          </w:p>
          <w:p w14:paraId="494A90C4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Cydweithio ag eraill er mwyn cyflawni pethau, gan fod yn barod i roi help a chymorth i gydweithwyr</w:t>
            </w:r>
          </w:p>
          <w:p w14:paraId="4CA09854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Yn hawdd mynd atoch, gan ddatblygu cydberthnasau gwaith cadarnhaol</w:t>
            </w:r>
          </w:p>
          <w:p w14:paraId="4800A249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Gwrando'n ofalus a gofyn cwestiynau er mwyn sicrhau dealltwriaeth, gan leisio eich barn eich hun yn gadarnhaol ac yn adeiladol</w:t>
            </w:r>
          </w:p>
          <w:p w14:paraId="5B5EA734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Darbwyllo pobl drwy bwysleisio manteision dull gweithredu penodol, rhoi'r wybodaeth ddiweddaraf iddynt a rheoli eu disgwyliadau</w:t>
            </w:r>
          </w:p>
          <w:p w14:paraId="59416A2E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Bod yn foesgar, yn gwrtais ac yn ystyriol, gan ddangos empathi a thosturi</w:t>
            </w:r>
          </w:p>
          <w:p w14:paraId="3D933CF4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lastRenderedPageBreak/>
              <w:t xml:space="preserve">Trin pobl fel unigolion, gan fynd i'r afael â'u hanghenion a'u pryderon penodol </w:t>
            </w:r>
          </w:p>
          <w:p w14:paraId="5496391A" w14:textId="77777777" w:rsidR="00562109" w:rsidRPr="00F602F9" w:rsidRDefault="0027265C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Trin pobl â pharch ac urddas, gan ymdrin â nhw'n deg a heb ragfarn drwy beidio â beirniadu, ni waeth beth fo'u cefndir na'u hamgylchiadau.</w:t>
            </w:r>
          </w:p>
        </w:tc>
      </w:tr>
    </w:tbl>
    <w:p w14:paraId="46639C9F" w14:textId="77777777" w:rsidR="00813995" w:rsidRPr="00F602F9" w:rsidRDefault="00813995" w:rsidP="0090668A">
      <w:pPr>
        <w:rPr>
          <w:rFonts w:ascii="Arial" w:hAnsi="Arial" w:cs="Arial"/>
          <w:b/>
          <w:color w:val="FF0000"/>
        </w:rPr>
      </w:pPr>
    </w:p>
    <w:p w14:paraId="767C5B19" w14:textId="2C519AAD" w:rsidR="001B22DA" w:rsidRPr="00F602F9" w:rsidRDefault="0027265C" w:rsidP="001B22DA">
      <w:pPr>
        <w:rPr>
          <w:rFonts w:ascii="Arial" w:hAnsi="Arial" w:cs="Arial"/>
        </w:rPr>
      </w:pPr>
      <w:r w:rsidRPr="00F602F9">
        <w:rPr>
          <w:rFonts w:ascii="Arial" w:hAnsi="Arial" w:cs="Arial"/>
          <w:lang w:val="cy-GB"/>
        </w:rPr>
        <w:t xml:space="preserve">Rhaid i bob unigolyn yn Heddlu De Cymru ddangos y rhinweddau i allu gweithio mewn sefydliad â grwpiau lleiafrifol a darparu gwasanaeth i grwpiau lleiafrifol mewn cymunedau. Rhaid dangos gallu i gyfrannu at amgylchedd gwaith agored a theg lle ni chaniateir ymddygiad anaddas. Ni ddylent ddangos unrhyw dystiolaeth y byddant yn debygol o gyfrannu at unrhyw achos o fwlio yn y gweithle nac unrhyw fath arall o ymddygiad gwahaniaethol. </w:t>
      </w:r>
    </w:p>
    <w:p w14:paraId="1BBFB808" w14:textId="77777777" w:rsidR="001B22DA" w:rsidRPr="00F602F9" w:rsidRDefault="001B22DA" w:rsidP="001B22DA">
      <w:pPr>
        <w:rPr>
          <w:rFonts w:ascii="Arial" w:hAnsi="Arial" w:cs="Arial"/>
          <w:color w:val="000000"/>
          <w:u w:val="single"/>
        </w:rPr>
      </w:pPr>
    </w:p>
    <w:p w14:paraId="2503DEC1" w14:textId="77777777" w:rsidR="001B22DA" w:rsidRPr="00F602F9" w:rsidRDefault="0027265C" w:rsidP="001B22DA">
      <w:pPr>
        <w:rPr>
          <w:rFonts w:ascii="Arial" w:hAnsi="Arial" w:cs="Arial"/>
          <w:b/>
        </w:rPr>
      </w:pPr>
      <w:r w:rsidRPr="00F602F9">
        <w:rPr>
          <w:rFonts w:ascii="Arial" w:hAnsi="Arial" w:cs="Arial"/>
          <w:b/>
          <w:bCs/>
          <w:lang w:val="cy-GB"/>
        </w:rPr>
        <w:t>Dull Asesu</w:t>
      </w:r>
    </w:p>
    <w:p w14:paraId="20854F68" w14:textId="77777777" w:rsidR="001B22DA" w:rsidRPr="00F602F9" w:rsidRDefault="001B22DA" w:rsidP="001B22DA">
      <w:pPr>
        <w:rPr>
          <w:rFonts w:ascii="Arial" w:hAnsi="Arial" w:cs="Arial"/>
          <w:u w:val="single"/>
        </w:rPr>
      </w:pPr>
    </w:p>
    <w:p w14:paraId="35441296" w14:textId="77777777" w:rsidR="009457A9" w:rsidRPr="00F602F9" w:rsidRDefault="0027265C" w:rsidP="009457A9">
      <w:pPr>
        <w:rPr>
          <w:rFonts w:ascii="Arial" w:hAnsi="Arial" w:cs="Arial"/>
        </w:rPr>
      </w:pPr>
      <w:r w:rsidRPr="00F602F9">
        <w:rPr>
          <w:rFonts w:ascii="Arial" w:hAnsi="Arial" w:cs="Arial"/>
          <w:lang w:val="cy-GB"/>
        </w:rPr>
        <w:t>Wrth gwblhau eich cais, sicrhewch eich bod ond yn cwblhau'r adrannau wedi'u marcio isod am mai'r rhain yw'r adrannau y cewch eich marcio yn eu herbyn ar gyfer cam llunio rhestr fer eich cais.</w:t>
      </w:r>
    </w:p>
    <w:p w14:paraId="0F89DB1D" w14:textId="77777777" w:rsidR="001B22DA" w:rsidRPr="00F602F9" w:rsidRDefault="001B22DA" w:rsidP="001B22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5B4EF5" w14:paraId="07CE828C" w14:textId="77777777" w:rsidTr="00562109">
        <w:tc>
          <w:tcPr>
            <w:tcW w:w="5495" w:type="dxa"/>
          </w:tcPr>
          <w:p w14:paraId="36A79A1D" w14:textId="77777777" w:rsidR="000666A7" w:rsidRPr="00F602F9" w:rsidRDefault="0027265C" w:rsidP="000666A7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Cymwysterau</w:t>
            </w:r>
          </w:p>
        </w:tc>
        <w:tc>
          <w:tcPr>
            <w:tcW w:w="4394" w:type="dxa"/>
            <w:shd w:val="clear" w:color="auto" w:fill="92D050"/>
          </w:tcPr>
          <w:p w14:paraId="56D01550" w14:textId="77777777" w:rsidR="000666A7" w:rsidRPr="00F602F9" w:rsidRDefault="0027265C" w:rsidP="00CB56D9">
            <w:pPr>
              <w:jc w:val="center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✔</w:t>
            </w:r>
          </w:p>
        </w:tc>
      </w:tr>
      <w:tr w:rsidR="005B4EF5" w14:paraId="469B87E8" w14:textId="77777777" w:rsidTr="00562109">
        <w:tc>
          <w:tcPr>
            <w:tcW w:w="5495" w:type="dxa"/>
          </w:tcPr>
          <w:p w14:paraId="1872D83A" w14:textId="77777777" w:rsidR="000666A7" w:rsidRPr="00F602F9" w:rsidRDefault="0027265C" w:rsidP="000666A7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Sgiliau </w:t>
            </w:r>
          </w:p>
        </w:tc>
        <w:tc>
          <w:tcPr>
            <w:tcW w:w="4394" w:type="dxa"/>
            <w:shd w:val="clear" w:color="auto" w:fill="92D050"/>
          </w:tcPr>
          <w:p w14:paraId="08DDF8B9" w14:textId="77777777" w:rsidR="000666A7" w:rsidRPr="00F602F9" w:rsidRDefault="0027265C" w:rsidP="00CB56D9">
            <w:pPr>
              <w:jc w:val="center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✔</w:t>
            </w:r>
          </w:p>
        </w:tc>
      </w:tr>
      <w:tr w:rsidR="005B4EF5" w14:paraId="54EE03BC" w14:textId="77777777" w:rsidTr="00A13C01">
        <w:tc>
          <w:tcPr>
            <w:tcW w:w="5495" w:type="dxa"/>
          </w:tcPr>
          <w:p w14:paraId="57B999AF" w14:textId="77777777" w:rsidR="000666A7" w:rsidRPr="00F602F9" w:rsidRDefault="0027265C" w:rsidP="000666A7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Gwybodaeth</w:t>
            </w:r>
          </w:p>
        </w:tc>
        <w:tc>
          <w:tcPr>
            <w:tcW w:w="4394" w:type="dxa"/>
            <w:shd w:val="clear" w:color="auto" w:fill="92D050"/>
          </w:tcPr>
          <w:p w14:paraId="0649B694" w14:textId="79D12904" w:rsidR="000666A7" w:rsidRPr="00F602F9" w:rsidRDefault="0027265C" w:rsidP="00CB5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✔</w:t>
            </w:r>
          </w:p>
        </w:tc>
      </w:tr>
      <w:tr w:rsidR="005B4EF5" w14:paraId="7C3873F9" w14:textId="77777777" w:rsidTr="00A13C01">
        <w:tc>
          <w:tcPr>
            <w:tcW w:w="5495" w:type="dxa"/>
          </w:tcPr>
          <w:p w14:paraId="4A12376F" w14:textId="77777777" w:rsidR="000666A7" w:rsidRPr="00F602F9" w:rsidRDefault="0027265C" w:rsidP="001A3D54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Rhinwedd Bersonol – Gwasanaethu'r Cyhoedd</w:t>
            </w:r>
          </w:p>
        </w:tc>
        <w:tc>
          <w:tcPr>
            <w:tcW w:w="4394" w:type="dxa"/>
            <w:shd w:val="clear" w:color="auto" w:fill="92D050"/>
          </w:tcPr>
          <w:p w14:paraId="37E58BFE" w14:textId="5B755351" w:rsidR="000666A7" w:rsidRPr="00F602F9" w:rsidRDefault="0027265C" w:rsidP="00A13C01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✔</w:t>
            </w:r>
          </w:p>
        </w:tc>
      </w:tr>
      <w:tr w:rsidR="005B4EF5" w14:paraId="32893E71" w14:textId="77777777" w:rsidTr="00E02C7F">
        <w:tc>
          <w:tcPr>
            <w:tcW w:w="5495" w:type="dxa"/>
            <w:tcBorders>
              <w:bottom w:val="single" w:sz="4" w:space="0" w:color="auto"/>
            </w:tcBorders>
          </w:tcPr>
          <w:p w14:paraId="1CC61C75" w14:textId="77777777" w:rsidR="000666A7" w:rsidRPr="00F602F9" w:rsidRDefault="0027265C" w:rsidP="001A3D54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Rhinwedd Bersonol – Proffesiynoldeb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2D050"/>
          </w:tcPr>
          <w:p w14:paraId="773E77DD" w14:textId="1D379A67" w:rsidR="000666A7" w:rsidRPr="00F602F9" w:rsidRDefault="00E02C7F" w:rsidP="00CB56D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  <w:lang w:val="cy-GB"/>
              </w:rPr>
              <w:t>✔</w:t>
            </w:r>
          </w:p>
        </w:tc>
      </w:tr>
      <w:tr w:rsidR="005B4EF5" w14:paraId="74BC5D9F" w14:textId="77777777" w:rsidTr="00C50307">
        <w:tc>
          <w:tcPr>
            <w:tcW w:w="5495" w:type="dxa"/>
            <w:shd w:val="clear" w:color="auto" w:fill="auto"/>
          </w:tcPr>
          <w:p w14:paraId="562D30EB" w14:textId="77777777" w:rsidR="000666A7" w:rsidRPr="00F602F9" w:rsidRDefault="0027265C" w:rsidP="001A3D54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Rhinwedd Bersonol – Yn agored i newid</w:t>
            </w:r>
          </w:p>
        </w:tc>
        <w:tc>
          <w:tcPr>
            <w:tcW w:w="4394" w:type="dxa"/>
            <w:shd w:val="clear" w:color="auto" w:fill="auto"/>
          </w:tcPr>
          <w:p w14:paraId="1EBA863C" w14:textId="51C45D86" w:rsidR="000666A7" w:rsidRPr="00F602F9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5B4EF5" w14:paraId="4E6CE395" w14:textId="77777777" w:rsidTr="00A13C01">
        <w:tc>
          <w:tcPr>
            <w:tcW w:w="5495" w:type="dxa"/>
            <w:shd w:val="clear" w:color="auto" w:fill="auto"/>
          </w:tcPr>
          <w:p w14:paraId="796094F2" w14:textId="77777777" w:rsidR="000666A7" w:rsidRPr="00F602F9" w:rsidRDefault="0027265C" w:rsidP="00856872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Rhinwedd Bersonol – Cyflenwi Gwasanaethau</w:t>
            </w:r>
          </w:p>
        </w:tc>
        <w:tc>
          <w:tcPr>
            <w:tcW w:w="4394" w:type="dxa"/>
            <w:shd w:val="clear" w:color="auto" w:fill="auto"/>
          </w:tcPr>
          <w:p w14:paraId="093EEF3E" w14:textId="7F41895E" w:rsidR="000666A7" w:rsidRPr="00F602F9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5B4EF5" w14:paraId="568302E3" w14:textId="77777777" w:rsidTr="00A13C01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42639E99" w14:textId="77777777" w:rsidR="000666A7" w:rsidRPr="00F602F9" w:rsidRDefault="0027265C" w:rsidP="001A3D54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Rhinwedd Bersonol – Gwneud Penderfyniadau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2C83AC3" w14:textId="50B6653F" w:rsidR="000666A7" w:rsidRPr="00F602F9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5B4EF5" w14:paraId="12D00FED" w14:textId="77777777" w:rsidTr="00562109">
        <w:tc>
          <w:tcPr>
            <w:tcW w:w="5495" w:type="dxa"/>
          </w:tcPr>
          <w:p w14:paraId="7B129335" w14:textId="77777777" w:rsidR="000666A7" w:rsidRPr="00F602F9" w:rsidRDefault="0027265C" w:rsidP="001A3D54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Rhinwedd Bersonol – Gweithio gydag Eraill</w:t>
            </w:r>
          </w:p>
        </w:tc>
        <w:tc>
          <w:tcPr>
            <w:tcW w:w="4394" w:type="dxa"/>
            <w:shd w:val="clear" w:color="auto" w:fill="92D050"/>
          </w:tcPr>
          <w:p w14:paraId="12A659CF" w14:textId="77777777" w:rsidR="000666A7" w:rsidRPr="00562109" w:rsidRDefault="0027265C" w:rsidP="00CB56D9">
            <w:pPr>
              <w:jc w:val="center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✔</w:t>
            </w:r>
          </w:p>
        </w:tc>
      </w:tr>
    </w:tbl>
    <w:p w14:paraId="52FFB3A4" w14:textId="77777777" w:rsidR="006D4DBB" w:rsidRDefault="006D4DBB" w:rsidP="0085003D">
      <w:pPr>
        <w:rPr>
          <w:rFonts w:ascii="Arial" w:hAnsi="Arial" w:cs="Arial"/>
          <w:sz w:val="22"/>
          <w:szCs w:val="22"/>
        </w:rPr>
      </w:pPr>
    </w:p>
    <w:sectPr w:rsidR="006D4DBB" w:rsidSect="00850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9" w:right="567" w:bottom="680" w:left="567" w:header="360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ABDB" w14:textId="77777777" w:rsidR="00C55766" w:rsidRDefault="0027265C">
      <w:r>
        <w:separator/>
      </w:r>
    </w:p>
  </w:endnote>
  <w:endnote w:type="continuationSeparator" w:id="0">
    <w:p w14:paraId="082E1104" w14:textId="77777777" w:rsidR="00C55766" w:rsidRDefault="0027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8697" w14:textId="77777777" w:rsidR="00DC379E" w:rsidRDefault="0027265C" w:rsidP="00E92B69">
    <w:pPr>
      <w:pStyle w:val="Footer"/>
      <w:jc w:val="center"/>
      <w:rPr>
        <w:rFonts w:ascii="Calibri" w:hAnsi="Calibri"/>
        <w:b/>
        <w:color w:val="FF0000"/>
      </w:rPr>
    </w:pPr>
    <w:bookmarkStart w:id="3" w:name="aliashGPMSTagging1FooterEvenPages"/>
    <w:r>
      <w:rPr>
        <w:rFonts w:ascii="Calibri" w:hAnsi="Calibri"/>
        <w:b/>
        <w:bCs/>
        <w:color w:val="FF0000"/>
        <w:lang w:val="cy-GB"/>
      </w:rPr>
      <w:t>HEB FARC DIOGELU</w:t>
    </w:r>
  </w:p>
  <w:bookmarkEnd w:id="3"/>
  <w:p w14:paraId="3D343FC6" w14:textId="77777777" w:rsidR="00890D99" w:rsidRDefault="00890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30D3" w14:textId="77777777" w:rsidR="00DC379E" w:rsidRDefault="0027265C" w:rsidP="00E92B69">
    <w:pPr>
      <w:pStyle w:val="Footer"/>
      <w:jc w:val="center"/>
      <w:rPr>
        <w:rFonts w:ascii="Calibri" w:hAnsi="Calibri" w:cs="Arial"/>
        <w:b/>
        <w:color w:val="FF0000"/>
        <w:szCs w:val="16"/>
      </w:rPr>
    </w:pPr>
    <w:bookmarkStart w:id="4" w:name="aliashGPMSTagging1FooterPrimary"/>
    <w:r>
      <w:rPr>
        <w:rFonts w:ascii="Calibri" w:hAnsi="Calibri" w:cs="Arial"/>
        <w:b/>
        <w:bCs/>
        <w:color w:val="FF0000"/>
        <w:szCs w:val="16"/>
        <w:lang w:val="cy-GB"/>
      </w:rPr>
      <w:t>HEB FARC DIOGELU</w:t>
    </w:r>
  </w:p>
  <w:bookmarkEnd w:id="4"/>
  <w:p w14:paraId="10C9FF6C" w14:textId="77777777" w:rsidR="00890D99" w:rsidRDefault="00890D99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B306" w14:textId="77777777" w:rsidR="00DC379E" w:rsidRDefault="0027265C" w:rsidP="00E92B69">
    <w:pPr>
      <w:pStyle w:val="Footer"/>
      <w:jc w:val="center"/>
      <w:rPr>
        <w:rFonts w:ascii="Calibri" w:hAnsi="Calibri"/>
        <w:b/>
        <w:color w:val="FF0000"/>
      </w:rPr>
    </w:pPr>
    <w:bookmarkStart w:id="6" w:name="aliashGPMSTagging1FooterFirstPage"/>
    <w:r>
      <w:rPr>
        <w:rFonts w:ascii="Calibri" w:hAnsi="Calibri"/>
        <w:b/>
        <w:bCs/>
        <w:color w:val="FF0000"/>
        <w:lang w:val="cy-GB"/>
      </w:rPr>
      <w:t>HEB FARC DIOGELU</w:t>
    </w:r>
  </w:p>
  <w:bookmarkEnd w:id="6"/>
  <w:p w14:paraId="2CB4CBD1" w14:textId="77777777" w:rsidR="00890D99" w:rsidRDefault="00890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AC72" w14:textId="77777777" w:rsidR="00C55766" w:rsidRDefault="0027265C">
      <w:r>
        <w:separator/>
      </w:r>
    </w:p>
  </w:footnote>
  <w:footnote w:type="continuationSeparator" w:id="0">
    <w:p w14:paraId="6773BC46" w14:textId="77777777" w:rsidR="00C55766" w:rsidRDefault="0027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E651" w14:textId="77777777" w:rsidR="00DC379E" w:rsidRDefault="0027265C" w:rsidP="00E92B69">
    <w:pPr>
      <w:pStyle w:val="Header"/>
      <w:jc w:val="center"/>
      <w:rPr>
        <w:rFonts w:ascii="Calibri" w:hAnsi="Calibri"/>
        <w:b/>
        <w:color w:val="FF0000"/>
      </w:rPr>
    </w:pPr>
    <w:bookmarkStart w:id="1" w:name="aliashGPMSTagging1HeaderEvenPages"/>
    <w:r>
      <w:rPr>
        <w:rFonts w:ascii="Calibri" w:hAnsi="Calibri"/>
        <w:b/>
        <w:bCs/>
        <w:color w:val="FF0000"/>
        <w:lang w:val="cy-GB"/>
      </w:rPr>
      <w:t>HEB FARC DIOGELU</w:t>
    </w:r>
  </w:p>
  <w:bookmarkEnd w:id="1"/>
  <w:p w14:paraId="1EF1A1AC" w14:textId="77777777" w:rsidR="00890D99" w:rsidRDefault="00E02C7F">
    <w:pPr>
      <w:pStyle w:val="Header"/>
    </w:pPr>
    <w:r>
      <w:rPr>
        <w:noProof/>
      </w:rPr>
      <w:pict w14:anchorId="05F711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80pt;height:15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8650" w14:textId="77777777" w:rsidR="00DC379E" w:rsidRDefault="0027265C" w:rsidP="00E92B69">
    <w:pPr>
      <w:jc w:val="center"/>
      <w:rPr>
        <w:rFonts w:ascii="Calibri" w:hAnsi="Calibri"/>
        <w:b/>
        <w:color w:val="FF0000"/>
        <w:lang w:val="cy-GB"/>
      </w:rPr>
    </w:pPr>
    <w:bookmarkStart w:id="2" w:name="aliashGPMSTagging1HeaderPrimary"/>
    <w:r>
      <w:rPr>
        <w:rFonts w:ascii="Calibri" w:hAnsi="Calibri"/>
        <w:b/>
        <w:bCs/>
        <w:color w:val="FF0000"/>
        <w:lang w:val="cy-GB"/>
      </w:rPr>
      <w:t>HEB FARC DIOGELU</w:t>
    </w:r>
  </w:p>
  <w:bookmarkEnd w:id="2"/>
  <w:p w14:paraId="556C9456" w14:textId="77777777" w:rsidR="00890D99" w:rsidRDefault="00890D99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B059" w14:textId="77777777" w:rsidR="00DC379E" w:rsidRDefault="0027265C" w:rsidP="00E92B69">
    <w:pPr>
      <w:pStyle w:val="Header"/>
      <w:jc w:val="center"/>
      <w:rPr>
        <w:rFonts w:ascii="Calibri" w:hAnsi="Calibri"/>
        <w:b/>
        <w:color w:val="FF0000"/>
      </w:rPr>
    </w:pPr>
    <w:bookmarkStart w:id="5" w:name="aliashGPMSTagging1HeaderFirstPage"/>
    <w:r>
      <w:rPr>
        <w:rFonts w:ascii="Calibri" w:hAnsi="Calibri"/>
        <w:b/>
        <w:bCs/>
        <w:color w:val="FF0000"/>
        <w:lang w:val="cy-GB"/>
      </w:rPr>
      <w:t>HEB FARC DIOGELU</w:t>
    </w:r>
  </w:p>
  <w:bookmarkEnd w:id="5"/>
  <w:p w14:paraId="60D3141B" w14:textId="77777777" w:rsidR="00890D99" w:rsidRDefault="00E02C7F">
    <w:pPr>
      <w:pStyle w:val="Header"/>
    </w:pPr>
    <w:r>
      <w:rPr>
        <w:noProof/>
      </w:rPr>
      <w:pict w14:anchorId="282BF9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80pt;height:159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1D"/>
    <w:multiLevelType w:val="hybridMultilevel"/>
    <w:tmpl w:val="CFA43E30"/>
    <w:lvl w:ilvl="0" w:tplc="814CE8E2">
      <w:start w:val="1"/>
      <w:numFmt w:val="bullet"/>
      <w:lvlText w:val=""/>
      <w:lvlJc w:val="left"/>
      <w:pPr>
        <w:ind w:left="-1658" w:hanging="360"/>
      </w:pPr>
      <w:rPr>
        <w:rFonts w:ascii="Symbol" w:hAnsi="Symbol" w:hint="default"/>
      </w:rPr>
    </w:lvl>
    <w:lvl w:ilvl="1" w:tplc="A28204FA" w:tentative="1">
      <w:start w:val="1"/>
      <w:numFmt w:val="bullet"/>
      <w:lvlText w:val="o"/>
      <w:lvlJc w:val="left"/>
      <w:pPr>
        <w:ind w:left="-938" w:hanging="360"/>
      </w:pPr>
      <w:rPr>
        <w:rFonts w:ascii="Courier New" w:hAnsi="Courier New" w:cs="Courier New" w:hint="default"/>
      </w:rPr>
    </w:lvl>
    <w:lvl w:ilvl="2" w:tplc="48C41CB2" w:tentative="1">
      <w:start w:val="1"/>
      <w:numFmt w:val="bullet"/>
      <w:lvlText w:val=""/>
      <w:lvlJc w:val="left"/>
      <w:pPr>
        <w:ind w:left="-218" w:hanging="360"/>
      </w:pPr>
      <w:rPr>
        <w:rFonts w:ascii="Wingdings" w:hAnsi="Wingdings" w:hint="default"/>
      </w:rPr>
    </w:lvl>
    <w:lvl w:ilvl="3" w:tplc="36561050" w:tentative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2550E43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5" w:tplc="9C30886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6" w:tplc="D66800EC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7" w:tplc="9B0A6198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8" w:tplc="597C521C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</w:abstractNum>
  <w:abstractNum w:abstractNumId="1" w15:restartNumberingAfterBreak="0">
    <w:nsid w:val="1CA47268"/>
    <w:multiLevelType w:val="hybridMultilevel"/>
    <w:tmpl w:val="A2DAF69A"/>
    <w:lvl w:ilvl="0" w:tplc="2DCE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00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6F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CD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03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07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00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C7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2E1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3491"/>
    <w:multiLevelType w:val="hybridMultilevel"/>
    <w:tmpl w:val="BA00444C"/>
    <w:lvl w:ilvl="0" w:tplc="BEBCD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AE0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4C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8A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C1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CE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85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65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25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04CA"/>
    <w:multiLevelType w:val="hybridMultilevel"/>
    <w:tmpl w:val="B2C49F66"/>
    <w:lvl w:ilvl="0" w:tplc="8BC81E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80EF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9A93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A678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DAB2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68B5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5C86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0C46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B4EA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DE50AC"/>
    <w:multiLevelType w:val="hybridMultilevel"/>
    <w:tmpl w:val="15D03366"/>
    <w:lvl w:ilvl="0" w:tplc="976A6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89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A7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27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EA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A8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4E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C9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DED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C2D0E"/>
    <w:multiLevelType w:val="hybridMultilevel"/>
    <w:tmpl w:val="527E0102"/>
    <w:lvl w:ilvl="0" w:tplc="F1C49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E9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87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64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C5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005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4E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CC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47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1AE5"/>
    <w:multiLevelType w:val="hybridMultilevel"/>
    <w:tmpl w:val="0096CAF6"/>
    <w:lvl w:ilvl="0" w:tplc="D77A2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B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6A4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0CB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E4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E0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D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2D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8A2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D2C93"/>
    <w:multiLevelType w:val="hybridMultilevel"/>
    <w:tmpl w:val="D354C0BE"/>
    <w:lvl w:ilvl="0" w:tplc="A7E21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9CF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EE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C4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8B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A00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60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00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9E1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855"/>
    <w:multiLevelType w:val="hybridMultilevel"/>
    <w:tmpl w:val="134219A4"/>
    <w:lvl w:ilvl="0" w:tplc="BC62A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4C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98D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05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48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42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09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E25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A0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B2E1A"/>
    <w:multiLevelType w:val="hybridMultilevel"/>
    <w:tmpl w:val="2A80E608"/>
    <w:lvl w:ilvl="0" w:tplc="E4DA0E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A88A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D8E8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F2E6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BA4A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FE57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A401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F4D5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12E9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DF539F"/>
    <w:multiLevelType w:val="hybridMultilevel"/>
    <w:tmpl w:val="A0B4B02E"/>
    <w:lvl w:ilvl="0" w:tplc="77440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E6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6C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69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6E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6E0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A64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87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14C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69"/>
    <w:rsid w:val="00016071"/>
    <w:rsid w:val="00042110"/>
    <w:rsid w:val="00043AF1"/>
    <w:rsid w:val="000666A7"/>
    <w:rsid w:val="0007122B"/>
    <w:rsid w:val="000A11D0"/>
    <w:rsid w:val="000B164B"/>
    <w:rsid w:val="000D573D"/>
    <w:rsid w:val="000F291E"/>
    <w:rsid w:val="000F6DC4"/>
    <w:rsid w:val="00121982"/>
    <w:rsid w:val="00130E69"/>
    <w:rsid w:val="0014152D"/>
    <w:rsid w:val="00151675"/>
    <w:rsid w:val="001522D9"/>
    <w:rsid w:val="001522E1"/>
    <w:rsid w:val="0016605C"/>
    <w:rsid w:val="00196069"/>
    <w:rsid w:val="001A3D54"/>
    <w:rsid w:val="001B22DA"/>
    <w:rsid w:val="001B4D7F"/>
    <w:rsid w:val="001D7350"/>
    <w:rsid w:val="001E0939"/>
    <w:rsid w:val="001F3C50"/>
    <w:rsid w:val="001F6F8B"/>
    <w:rsid w:val="001F7B8F"/>
    <w:rsid w:val="00201E60"/>
    <w:rsid w:val="0020226E"/>
    <w:rsid w:val="00232268"/>
    <w:rsid w:val="0024488D"/>
    <w:rsid w:val="002544FF"/>
    <w:rsid w:val="0027265C"/>
    <w:rsid w:val="00284E11"/>
    <w:rsid w:val="00292195"/>
    <w:rsid w:val="002A1E0B"/>
    <w:rsid w:val="002D6026"/>
    <w:rsid w:val="002D78EF"/>
    <w:rsid w:val="002F0989"/>
    <w:rsid w:val="0031313D"/>
    <w:rsid w:val="00316DB0"/>
    <w:rsid w:val="003657DC"/>
    <w:rsid w:val="00372BFB"/>
    <w:rsid w:val="0037732A"/>
    <w:rsid w:val="00385CA6"/>
    <w:rsid w:val="003A51BD"/>
    <w:rsid w:val="003B1240"/>
    <w:rsid w:val="003B4C9D"/>
    <w:rsid w:val="003D3398"/>
    <w:rsid w:val="003D6587"/>
    <w:rsid w:val="003F0EC6"/>
    <w:rsid w:val="003F2D35"/>
    <w:rsid w:val="00427296"/>
    <w:rsid w:val="00432D27"/>
    <w:rsid w:val="00455883"/>
    <w:rsid w:val="00471716"/>
    <w:rsid w:val="004825D9"/>
    <w:rsid w:val="004A74E2"/>
    <w:rsid w:val="004C5FC4"/>
    <w:rsid w:val="004E7582"/>
    <w:rsid w:val="004F0448"/>
    <w:rsid w:val="00531F8D"/>
    <w:rsid w:val="00562109"/>
    <w:rsid w:val="0056511F"/>
    <w:rsid w:val="005A3C2B"/>
    <w:rsid w:val="005B4EF5"/>
    <w:rsid w:val="005C5669"/>
    <w:rsid w:val="005E1A98"/>
    <w:rsid w:val="005E559E"/>
    <w:rsid w:val="005F5AB5"/>
    <w:rsid w:val="00604F96"/>
    <w:rsid w:val="006144A9"/>
    <w:rsid w:val="00621F96"/>
    <w:rsid w:val="006340D6"/>
    <w:rsid w:val="006378F3"/>
    <w:rsid w:val="006429ED"/>
    <w:rsid w:val="006628C8"/>
    <w:rsid w:val="00675F5B"/>
    <w:rsid w:val="00676450"/>
    <w:rsid w:val="00687B3E"/>
    <w:rsid w:val="00697E25"/>
    <w:rsid w:val="006A1784"/>
    <w:rsid w:val="006A60F2"/>
    <w:rsid w:val="006A613B"/>
    <w:rsid w:val="006B7D8A"/>
    <w:rsid w:val="006C725D"/>
    <w:rsid w:val="006D4DBB"/>
    <w:rsid w:val="006F5BF8"/>
    <w:rsid w:val="00760493"/>
    <w:rsid w:val="0076093F"/>
    <w:rsid w:val="007708F6"/>
    <w:rsid w:val="00777EC6"/>
    <w:rsid w:val="00784C06"/>
    <w:rsid w:val="007B14BF"/>
    <w:rsid w:val="007C76C3"/>
    <w:rsid w:val="007C7875"/>
    <w:rsid w:val="007D4520"/>
    <w:rsid w:val="007E7904"/>
    <w:rsid w:val="007F7897"/>
    <w:rsid w:val="008010B5"/>
    <w:rsid w:val="00813995"/>
    <w:rsid w:val="0082229C"/>
    <w:rsid w:val="00822CA6"/>
    <w:rsid w:val="008247CD"/>
    <w:rsid w:val="0082564B"/>
    <w:rsid w:val="008421C4"/>
    <w:rsid w:val="00844642"/>
    <w:rsid w:val="008465E4"/>
    <w:rsid w:val="0085003D"/>
    <w:rsid w:val="008517B4"/>
    <w:rsid w:val="008564A8"/>
    <w:rsid w:val="00856872"/>
    <w:rsid w:val="00856C84"/>
    <w:rsid w:val="008608D8"/>
    <w:rsid w:val="00861293"/>
    <w:rsid w:val="008634A4"/>
    <w:rsid w:val="00874C90"/>
    <w:rsid w:val="00890D99"/>
    <w:rsid w:val="008A3A17"/>
    <w:rsid w:val="008B450F"/>
    <w:rsid w:val="008C04DA"/>
    <w:rsid w:val="008C1036"/>
    <w:rsid w:val="008D302A"/>
    <w:rsid w:val="008F0839"/>
    <w:rsid w:val="0090668A"/>
    <w:rsid w:val="00907BB9"/>
    <w:rsid w:val="009307B0"/>
    <w:rsid w:val="009457A9"/>
    <w:rsid w:val="00966DBB"/>
    <w:rsid w:val="009939D7"/>
    <w:rsid w:val="009A5287"/>
    <w:rsid w:val="009B0F9C"/>
    <w:rsid w:val="009B186A"/>
    <w:rsid w:val="009D396F"/>
    <w:rsid w:val="009E0644"/>
    <w:rsid w:val="00A00528"/>
    <w:rsid w:val="00A0261E"/>
    <w:rsid w:val="00A13C01"/>
    <w:rsid w:val="00A20665"/>
    <w:rsid w:val="00A23B3C"/>
    <w:rsid w:val="00A2580C"/>
    <w:rsid w:val="00A639AB"/>
    <w:rsid w:val="00A70DF0"/>
    <w:rsid w:val="00A72E13"/>
    <w:rsid w:val="00A770B9"/>
    <w:rsid w:val="00A97A91"/>
    <w:rsid w:val="00AB05D7"/>
    <w:rsid w:val="00AB078E"/>
    <w:rsid w:val="00AC669D"/>
    <w:rsid w:val="00AD421B"/>
    <w:rsid w:val="00AF0572"/>
    <w:rsid w:val="00AF1CE7"/>
    <w:rsid w:val="00B01817"/>
    <w:rsid w:val="00B23BD8"/>
    <w:rsid w:val="00B33F1E"/>
    <w:rsid w:val="00B507BA"/>
    <w:rsid w:val="00B7421D"/>
    <w:rsid w:val="00B77279"/>
    <w:rsid w:val="00BA1C00"/>
    <w:rsid w:val="00BD68A0"/>
    <w:rsid w:val="00C27495"/>
    <w:rsid w:val="00C33A53"/>
    <w:rsid w:val="00C34402"/>
    <w:rsid w:val="00C50307"/>
    <w:rsid w:val="00C55766"/>
    <w:rsid w:val="00C568EA"/>
    <w:rsid w:val="00CB56D9"/>
    <w:rsid w:val="00CB61BE"/>
    <w:rsid w:val="00CC1116"/>
    <w:rsid w:val="00CC2EC7"/>
    <w:rsid w:val="00CF56B5"/>
    <w:rsid w:val="00D0443F"/>
    <w:rsid w:val="00D10151"/>
    <w:rsid w:val="00D24B12"/>
    <w:rsid w:val="00D27E80"/>
    <w:rsid w:val="00D36A2E"/>
    <w:rsid w:val="00D9292D"/>
    <w:rsid w:val="00DB49FB"/>
    <w:rsid w:val="00DC379E"/>
    <w:rsid w:val="00DF20F4"/>
    <w:rsid w:val="00DF631D"/>
    <w:rsid w:val="00E02C7F"/>
    <w:rsid w:val="00E153A2"/>
    <w:rsid w:val="00E164C6"/>
    <w:rsid w:val="00E64BB8"/>
    <w:rsid w:val="00E71FDC"/>
    <w:rsid w:val="00E758E4"/>
    <w:rsid w:val="00E774A1"/>
    <w:rsid w:val="00E8312A"/>
    <w:rsid w:val="00E92B69"/>
    <w:rsid w:val="00EB0F5E"/>
    <w:rsid w:val="00EC4700"/>
    <w:rsid w:val="00F10190"/>
    <w:rsid w:val="00F16B80"/>
    <w:rsid w:val="00F16F53"/>
    <w:rsid w:val="00F326D6"/>
    <w:rsid w:val="00F35736"/>
    <w:rsid w:val="00F54D02"/>
    <w:rsid w:val="00F56DE0"/>
    <w:rsid w:val="00F602F9"/>
    <w:rsid w:val="00F64515"/>
    <w:rsid w:val="00F77515"/>
    <w:rsid w:val="00F834A4"/>
    <w:rsid w:val="00F94065"/>
    <w:rsid w:val="00FB3DAE"/>
    <w:rsid w:val="00FC2C80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6C670F08"/>
  <w15:chartTrackingRefBased/>
  <w15:docId w15:val="{2E2D950E-F1BE-4648-AC1C-2D492779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170"/>
      </w:tabs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337" w:after="337"/>
    </w:pPr>
  </w:style>
  <w:style w:type="character" w:customStyle="1" w:styleId="itemdescription1">
    <w:name w:val="itemdescription1"/>
    <w:rPr>
      <w:b w:val="0"/>
      <w:bCs w:val="0"/>
      <w:sz w:val="14"/>
      <w:szCs w:val="14"/>
    </w:rPr>
  </w:style>
  <w:style w:type="character" w:styleId="Strong">
    <w:name w:val="Strong"/>
    <w:qFormat/>
    <w:rsid w:val="00427296"/>
    <w:rPr>
      <w:b/>
      <w:bCs/>
    </w:rPr>
  </w:style>
  <w:style w:type="paragraph" w:styleId="ListParagraph">
    <w:name w:val="List Paragraph"/>
    <w:basedOn w:val="Normal"/>
    <w:uiPriority w:val="34"/>
    <w:qFormat/>
    <w:rsid w:val="00F602F9"/>
    <w:pPr>
      <w:ind w:left="720"/>
      <w:contextualSpacing/>
    </w:pPr>
  </w:style>
  <w:style w:type="character" w:styleId="CommentReference">
    <w:name w:val="annotation reference"/>
    <w:basedOn w:val="DefaultParagraphFont"/>
    <w:rsid w:val="002022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2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226E"/>
  </w:style>
  <w:style w:type="paragraph" w:styleId="CommentSubject">
    <w:name w:val="annotation subject"/>
    <w:basedOn w:val="CommentText"/>
    <w:next w:val="CommentText"/>
    <w:link w:val="CommentSubjectChar"/>
    <w:rsid w:val="00202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226E"/>
    <w:rPr>
      <w:b/>
      <w:bCs/>
    </w:rPr>
  </w:style>
  <w:style w:type="paragraph" w:styleId="Revision">
    <w:name w:val="Revision"/>
    <w:hidden/>
    <w:uiPriority w:val="99"/>
    <w:semiHidden/>
    <w:rsid w:val="00FD33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5552-1728-4EF1-B823-2224B14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1586</Words>
  <Characters>9042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ROLE PROFILE</vt:lpstr>
    </vt:vector>
  </TitlesOfParts>
  <Company>South Wales Police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creator>swp81022</dc:creator>
  <cp:lastModifiedBy>Phillips,Catherine swp58254</cp:lastModifiedBy>
  <cp:revision>2</cp:revision>
  <cp:lastPrinted>2014-11-28T12:11:00Z</cp:lastPrinted>
  <dcterms:created xsi:type="dcterms:W3CDTF">2022-10-24T12:18:00Z</dcterms:created>
  <dcterms:modified xsi:type="dcterms:W3CDTF">2022-10-24T12:18:00Z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8fe5-b7b7-4df7-b38d-1c61ac2f6639_ActionId">
    <vt:lpwstr>3525a9e8-b37d-42db-a7e9-a59ee117e7db</vt:lpwstr>
  </property>
  <property fmtid="{D5CDD505-2E9C-101B-9397-08002B2CF9AE}" pid="3" name="MSIP_Label_66cf8fe5-b7b7-4df7-b38d-1c61ac2f6639_ContentBits">
    <vt:lpwstr>0</vt:lpwstr>
  </property>
  <property fmtid="{D5CDD505-2E9C-101B-9397-08002B2CF9AE}" pid="4" name="MSIP_Label_66cf8fe5-b7b7-4df7-b38d-1c61ac2f6639_Enabled">
    <vt:lpwstr>true</vt:lpwstr>
  </property>
  <property fmtid="{D5CDD505-2E9C-101B-9397-08002B2CF9AE}" pid="5" name="MSIP_Label_66cf8fe5-b7b7-4df7-b38d-1c61ac2f6639_Method">
    <vt:lpwstr>Standard</vt:lpwstr>
  </property>
  <property fmtid="{D5CDD505-2E9C-101B-9397-08002B2CF9AE}" pid="6" name="MSIP_Label_66cf8fe5-b7b7-4df7-b38d-1c61ac2f6639_Name">
    <vt:lpwstr>66cf8fe5-b7b7-4df7-b38d-1c61ac2f6639</vt:lpwstr>
  </property>
  <property fmtid="{D5CDD505-2E9C-101B-9397-08002B2CF9AE}" pid="7" name="MSIP_Label_66cf8fe5-b7b7-4df7-b38d-1c61ac2f6639_SetDate">
    <vt:lpwstr>2022-06-07T14:36:58Z</vt:lpwstr>
  </property>
  <property fmtid="{D5CDD505-2E9C-101B-9397-08002B2CF9AE}" pid="8" name="MSIP_Label_66cf8fe5-b7b7-4df7-b38d-1c61ac2f6639_SiteId">
    <vt:lpwstr>270c2f4d-fd0c-4f08-92a9-e5bdd8a87e09</vt:lpwstr>
  </property>
  <property fmtid="{D5CDD505-2E9C-101B-9397-08002B2CF9AE}" pid="9" name="SWPIL">
    <vt:lpwstr>NOT PROTECTIVELY MARKED</vt:lpwstr>
  </property>
  <property fmtid="{D5CDD505-2E9C-101B-9397-08002B2CF9AE}" pid="10" name="SWPVNV">
    <vt:lpwstr>Visual Mark</vt:lpwstr>
  </property>
  <property fmtid="{D5CDD505-2E9C-101B-9397-08002B2CF9AE}" pid="11" name="TitusGUID">
    <vt:lpwstr>fd59f974-a145-4e00-a951-1049569fe12e</vt:lpwstr>
  </property>
  <property fmtid="{D5CDD505-2E9C-101B-9397-08002B2CF9AE}" pid="12" name="_NewReviewCycle">
    <vt:lpwstr/>
  </property>
</Properties>
</file>