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82090" w14:textId="25CB5C85" w:rsidR="008010B5" w:rsidRPr="00AC669D" w:rsidRDefault="00574128">
      <w:pPr>
        <w:jc w:val="center"/>
        <w:rPr>
          <w:rFonts w:ascii="Arial" w:hAnsi="Arial" w:cs="Arial"/>
          <w:sz w:val="28"/>
          <w:szCs w:val="22"/>
        </w:rPr>
      </w:pPr>
      <w:r>
        <w:rPr>
          <w:noProof/>
        </w:rPr>
        <w:drawing>
          <wp:anchor distT="0" distB="0" distL="114300" distR="114300" simplePos="0" relativeHeight="251659264" behindDoc="0" locked="0" layoutInCell="1" allowOverlap="1" wp14:anchorId="01FF3A25" wp14:editId="39950AC8">
            <wp:simplePos x="0" y="0"/>
            <wp:positionH relativeFrom="column">
              <wp:posOffset>0</wp:posOffset>
            </wp:positionH>
            <wp:positionV relativeFrom="paragraph">
              <wp:posOffset>0</wp:posOffset>
            </wp:positionV>
            <wp:extent cx="6842760" cy="353060"/>
            <wp:effectExtent l="0" t="0" r="0" b="0"/>
            <wp:wrapNone/>
            <wp:docPr id="1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276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57601D1E" wp14:editId="7388CE5A">
                <wp:simplePos x="0" y="0"/>
                <wp:positionH relativeFrom="column">
                  <wp:posOffset>2787650</wp:posOffset>
                </wp:positionH>
                <wp:positionV relativeFrom="paragraph">
                  <wp:posOffset>62230</wp:posOffset>
                </wp:positionV>
                <wp:extent cx="1812925" cy="26416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2925" cy="264160"/>
                        </a:xfrm>
                        <a:prstGeom prst="rect">
                          <a:avLst/>
                        </a:prstGeom>
                        <a:ln>
                          <a:noFill/>
                        </a:ln>
                      </wps:spPr>
                      <wps:txbx>
                        <w:txbxContent>
                          <w:p w14:paraId="348069BF" w14:textId="77777777" w:rsidR="0043080C" w:rsidRDefault="0043080C" w:rsidP="0043080C">
                            <w:pPr>
                              <w:spacing w:after="160" w:line="259" w:lineRule="auto"/>
                            </w:pPr>
                            <w:r>
                              <w:rPr>
                                <w:b/>
                                <w:color w:val="FFFFFF"/>
                                <w:sz w:val="28"/>
                              </w:rPr>
                              <w:t xml:space="preserve">ROLE PROFILE </w:t>
                            </w:r>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w14:anchorId="57601D1E" id="Rectangle 3" o:spid="_x0000_s1026" style="position:absolute;left:0;text-align:left;margin-left:219.5pt;margin-top:4.9pt;width:142.75pt;height:2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" filled="f" stroked="f">
                <v:textbox inset="0,0,0,0">
                  <w:txbxContent>
                    <w:p w14:paraId="348069BF" w14:textId="77777777" w:rsidR="0043080C" w:rsidRDefault="0043080C" w:rsidP="0043080C">
                      <w:pPr>
                        <w:spacing w:after="160" w:line="259" w:lineRule="auto"/>
                      </w:pPr>
                      <w:r>
                        <w:rPr>
                          <w:b/>
                          <w:color w:val="FFFFFF"/>
                          <w:sz w:val="28"/>
                        </w:rPr>
                        <w:t xml:space="preserve">ROLE PROFILE </w:t>
                      </w:r>
                    </w:p>
                  </w:txbxContent>
                </v:textbox>
              </v:rect>
            </w:pict>
          </mc:Fallback>
        </mc:AlternateContent>
      </w:r>
      <w:r w:rsidR="008010B5" w:rsidRPr="00AC669D">
        <w:rPr>
          <w:rFonts w:ascii="Arial" w:hAnsi="Arial" w:cs="Arial"/>
          <w:b/>
          <w:color w:val="FFFFFF"/>
          <w:sz w:val="28"/>
          <w:szCs w:val="22"/>
        </w:rPr>
        <w:t xml:space="preserve"> </w:t>
      </w:r>
    </w:p>
    <w:p w14:paraId="6985EA42" w14:textId="77777777" w:rsidR="008010B5" w:rsidRDefault="008010B5">
      <w:pPr>
        <w:rPr>
          <w:rFonts w:ascii="Arial" w:hAnsi="Arial" w:cs="Arial"/>
          <w:sz w:val="22"/>
          <w:szCs w:val="22"/>
        </w:rPr>
      </w:pPr>
    </w:p>
    <w:p w14:paraId="5178DDC9" w14:textId="1A16E8D0" w:rsidR="008010B5" w:rsidRDefault="00574128">
      <w:pPr>
        <w:jc w:val="center"/>
        <w:rPr>
          <w:rFonts w:ascii="Arial" w:hAnsi="Arial" w:cs="Arial"/>
          <w:color w:val="000000"/>
          <w:sz w:val="22"/>
          <w:szCs w:val="22"/>
        </w:rPr>
      </w:pPr>
      <w:r>
        <w:rPr>
          <w:noProof/>
        </w:rPr>
        <w:drawing>
          <wp:anchor distT="0" distB="0" distL="114300" distR="114300" simplePos="0" relativeHeight="251667456" behindDoc="0" locked="0" layoutInCell="1" allowOverlap="1" wp14:anchorId="411D196D" wp14:editId="5FFD78FA">
            <wp:simplePos x="0" y="0"/>
            <wp:positionH relativeFrom="column">
              <wp:posOffset>3712845</wp:posOffset>
            </wp:positionH>
            <wp:positionV relativeFrom="paragraph">
              <wp:posOffset>98425</wp:posOffset>
            </wp:positionV>
            <wp:extent cx="1248410" cy="1339215"/>
            <wp:effectExtent l="0" t="0" r="0" b="0"/>
            <wp:wrapNone/>
            <wp:docPr id="15"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8410" cy="1339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BE4046" w14:textId="3D7544BE" w:rsidR="0043080C" w:rsidRDefault="00574128">
      <w:pPr>
        <w:jc w:val="center"/>
        <w:rPr>
          <w:rFonts w:ascii="Arial" w:hAnsi="Arial" w:cs="Arial"/>
          <w:color w:val="000000"/>
          <w:sz w:val="22"/>
          <w:szCs w:val="22"/>
        </w:rPr>
      </w:pPr>
      <w:r>
        <w:rPr>
          <w:noProof/>
        </w:rPr>
        <w:drawing>
          <wp:anchor distT="0" distB="0" distL="114300" distR="114300" simplePos="0" relativeHeight="251669504" behindDoc="0" locked="0" layoutInCell="1" allowOverlap="1" wp14:anchorId="7090E353" wp14:editId="4E80C793">
            <wp:simplePos x="0" y="0"/>
            <wp:positionH relativeFrom="column">
              <wp:posOffset>5597525</wp:posOffset>
            </wp:positionH>
            <wp:positionV relativeFrom="paragraph">
              <wp:posOffset>71120</wp:posOffset>
            </wp:positionV>
            <wp:extent cx="943610" cy="1274445"/>
            <wp:effectExtent l="0" t="0" r="0" b="0"/>
            <wp:wrapNone/>
            <wp:docPr id="2"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3610" cy="1274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413B87F5" wp14:editId="5E2B0B82">
            <wp:simplePos x="0" y="0"/>
            <wp:positionH relativeFrom="column">
              <wp:posOffset>391795</wp:posOffset>
            </wp:positionH>
            <wp:positionV relativeFrom="paragraph">
              <wp:posOffset>48260</wp:posOffset>
            </wp:positionV>
            <wp:extent cx="943610" cy="1240790"/>
            <wp:effectExtent l="0" t="0" r="0" b="0"/>
            <wp:wrapNone/>
            <wp:docPr id="13"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3610" cy="1240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3EA1F7C6" wp14:editId="7D04A45C">
            <wp:simplePos x="0" y="0"/>
            <wp:positionH relativeFrom="column">
              <wp:posOffset>2044065</wp:posOffset>
            </wp:positionH>
            <wp:positionV relativeFrom="paragraph">
              <wp:posOffset>2540</wp:posOffset>
            </wp:positionV>
            <wp:extent cx="1256030" cy="1304925"/>
            <wp:effectExtent l="0" t="0" r="0" b="0"/>
            <wp:wrapNone/>
            <wp:docPr id="1"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603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671765" w14:textId="27F963AC" w:rsidR="0043080C" w:rsidRDefault="0043080C">
      <w:pPr>
        <w:jc w:val="center"/>
        <w:rPr>
          <w:rFonts w:ascii="Arial" w:hAnsi="Arial" w:cs="Arial"/>
          <w:color w:val="000000"/>
          <w:sz w:val="22"/>
          <w:szCs w:val="22"/>
        </w:rPr>
      </w:pPr>
    </w:p>
    <w:p w14:paraId="25717921" w14:textId="75F932E8" w:rsidR="0043080C" w:rsidRDefault="0043080C" w:rsidP="0043080C">
      <w:pPr>
        <w:rPr>
          <w:rFonts w:ascii="Arial" w:hAnsi="Arial" w:cs="Arial"/>
          <w:color w:val="000000"/>
          <w:sz w:val="22"/>
          <w:szCs w:val="22"/>
        </w:rPr>
      </w:pPr>
    </w:p>
    <w:p w14:paraId="24E152DF" w14:textId="61227819" w:rsidR="008010B5" w:rsidRDefault="008010B5">
      <w:pPr>
        <w:jc w:val="center"/>
        <w:rPr>
          <w:rFonts w:ascii="Arial" w:hAnsi="Arial" w:cs="Arial"/>
          <w:color w:val="000000"/>
          <w:sz w:val="22"/>
          <w:szCs w:val="22"/>
        </w:rPr>
      </w:pPr>
    </w:p>
    <w:p w14:paraId="12E58A70" w14:textId="24DB7603" w:rsidR="0043080C" w:rsidRDefault="0043080C">
      <w:pPr>
        <w:jc w:val="center"/>
        <w:rPr>
          <w:rFonts w:ascii="Arial" w:hAnsi="Arial" w:cs="Arial"/>
          <w:color w:val="000000"/>
          <w:sz w:val="22"/>
          <w:szCs w:val="22"/>
        </w:rPr>
      </w:pPr>
    </w:p>
    <w:p w14:paraId="1A016F46" w14:textId="44169D3B" w:rsidR="0043080C" w:rsidRDefault="0043080C">
      <w:pPr>
        <w:jc w:val="center"/>
        <w:rPr>
          <w:rFonts w:ascii="Arial" w:hAnsi="Arial" w:cs="Arial"/>
          <w:color w:val="000000"/>
          <w:sz w:val="22"/>
          <w:szCs w:val="22"/>
        </w:rPr>
      </w:pPr>
    </w:p>
    <w:p w14:paraId="329AC13E" w14:textId="75F43512" w:rsidR="0043080C" w:rsidRDefault="0043080C">
      <w:pPr>
        <w:jc w:val="center"/>
        <w:rPr>
          <w:rFonts w:ascii="Arial" w:hAnsi="Arial" w:cs="Arial"/>
          <w:color w:val="000000"/>
          <w:sz w:val="22"/>
          <w:szCs w:val="22"/>
        </w:rPr>
      </w:pPr>
    </w:p>
    <w:p w14:paraId="34A4F3AB" w14:textId="77777777" w:rsidR="0043080C" w:rsidRDefault="0043080C">
      <w:pPr>
        <w:jc w:val="center"/>
        <w:rPr>
          <w:rFonts w:ascii="Arial" w:hAnsi="Arial" w:cs="Arial"/>
          <w:color w:val="000000"/>
          <w:sz w:val="22"/>
          <w:szCs w:val="22"/>
        </w:rPr>
      </w:pPr>
    </w:p>
    <w:p w14:paraId="7334E93C" w14:textId="3724B1FA" w:rsidR="0085003D" w:rsidRPr="0085003D" w:rsidRDefault="0085003D" w:rsidP="0085003D">
      <w:pPr>
        <w:rPr>
          <w:rFonts w:ascii="Arial" w:hAnsi="Arial" w:cs="Arial"/>
          <w:b/>
          <w:color w:val="000000"/>
          <w:sz w:val="3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088"/>
      </w:tblGrid>
      <w:tr w:rsidR="0085003D" w:rsidRPr="00697E25" w14:paraId="07D99013" w14:textId="77777777" w:rsidTr="0043080C">
        <w:tc>
          <w:tcPr>
            <w:tcW w:w="3085" w:type="dxa"/>
            <w:tcBorders>
              <w:top w:val="nil"/>
              <w:left w:val="nil"/>
              <w:bottom w:val="single" w:sz="4" w:space="0" w:color="auto"/>
              <w:right w:val="nil"/>
            </w:tcBorders>
            <w:shd w:val="clear" w:color="auto" w:fill="auto"/>
          </w:tcPr>
          <w:p w14:paraId="4FE493CA" w14:textId="77777777" w:rsidR="0085003D" w:rsidRPr="00697E25" w:rsidRDefault="0085003D" w:rsidP="0085003D">
            <w:pPr>
              <w:rPr>
                <w:rFonts w:ascii="Arial" w:hAnsi="Arial" w:cs="Arial"/>
                <w:b/>
                <w:color w:val="000000"/>
                <w:szCs w:val="22"/>
              </w:rPr>
            </w:pPr>
          </w:p>
        </w:tc>
        <w:tc>
          <w:tcPr>
            <w:tcW w:w="7088" w:type="dxa"/>
            <w:tcBorders>
              <w:top w:val="nil"/>
              <w:left w:val="nil"/>
              <w:bottom w:val="single" w:sz="4" w:space="0" w:color="auto"/>
              <w:right w:val="nil"/>
            </w:tcBorders>
            <w:shd w:val="clear" w:color="auto" w:fill="auto"/>
          </w:tcPr>
          <w:p w14:paraId="0F0682EE" w14:textId="77777777" w:rsidR="0085003D" w:rsidRPr="00697E25" w:rsidRDefault="0085003D" w:rsidP="0085003D">
            <w:pPr>
              <w:rPr>
                <w:rFonts w:ascii="Arial" w:hAnsi="Arial" w:cs="Arial"/>
                <w:color w:val="000000"/>
                <w:sz w:val="22"/>
                <w:szCs w:val="22"/>
              </w:rPr>
            </w:pPr>
          </w:p>
        </w:tc>
      </w:tr>
      <w:tr w:rsidR="0043080C" w:rsidRPr="00697E25" w14:paraId="1CA3CE00" w14:textId="77777777" w:rsidTr="0043080C">
        <w:tc>
          <w:tcPr>
            <w:tcW w:w="3085" w:type="dxa"/>
            <w:tcBorders>
              <w:top w:val="single" w:sz="4" w:space="0" w:color="auto"/>
            </w:tcBorders>
            <w:shd w:val="clear" w:color="auto" w:fill="auto"/>
          </w:tcPr>
          <w:p w14:paraId="4078D170" w14:textId="77777777" w:rsidR="0043080C" w:rsidRPr="00697E25" w:rsidRDefault="0043080C" w:rsidP="0043080C">
            <w:pPr>
              <w:rPr>
                <w:rFonts w:ascii="Arial" w:hAnsi="Arial" w:cs="Arial"/>
                <w:b/>
                <w:color w:val="000000"/>
                <w:szCs w:val="22"/>
              </w:rPr>
            </w:pPr>
            <w:r w:rsidRPr="00697E25">
              <w:rPr>
                <w:rFonts w:ascii="Arial" w:hAnsi="Arial" w:cs="Arial"/>
                <w:b/>
                <w:color w:val="000000"/>
                <w:szCs w:val="22"/>
              </w:rPr>
              <w:t>Role Title</w:t>
            </w:r>
            <w:r>
              <w:rPr>
                <w:rFonts w:ascii="Arial" w:hAnsi="Arial" w:cs="Arial"/>
                <w:b/>
                <w:color w:val="000000"/>
                <w:szCs w:val="22"/>
              </w:rPr>
              <w:t>:</w:t>
            </w:r>
          </w:p>
        </w:tc>
        <w:tc>
          <w:tcPr>
            <w:tcW w:w="7088" w:type="dxa"/>
            <w:tcBorders>
              <w:top w:val="single" w:sz="4" w:space="0" w:color="000000"/>
              <w:left w:val="single" w:sz="4" w:space="0" w:color="000000"/>
              <w:bottom w:val="single" w:sz="4" w:space="0" w:color="000000"/>
              <w:right w:val="single" w:sz="4" w:space="0" w:color="000000"/>
            </w:tcBorders>
          </w:tcPr>
          <w:p w14:paraId="760799CA" w14:textId="70EA467C" w:rsidR="0043080C" w:rsidRPr="0043080C" w:rsidRDefault="0043080C" w:rsidP="0043080C">
            <w:pPr>
              <w:rPr>
                <w:rFonts w:ascii="Arial" w:hAnsi="Arial" w:cs="Arial"/>
                <w:color w:val="000000"/>
                <w:sz w:val="22"/>
                <w:szCs w:val="22"/>
              </w:rPr>
            </w:pPr>
            <w:r w:rsidRPr="0043080C">
              <w:rPr>
                <w:rFonts w:ascii="Arial" w:hAnsi="Arial" w:cs="Arial"/>
              </w:rPr>
              <w:t xml:space="preserve">Programme Manager – Police Collaboration Wales </w:t>
            </w:r>
          </w:p>
        </w:tc>
      </w:tr>
      <w:tr w:rsidR="0043080C" w:rsidRPr="00697E25" w14:paraId="5DF9785B" w14:textId="77777777" w:rsidTr="0043080C">
        <w:tc>
          <w:tcPr>
            <w:tcW w:w="3085" w:type="dxa"/>
            <w:shd w:val="clear" w:color="auto" w:fill="auto"/>
          </w:tcPr>
          <w:p w14:paraId="532293F7" w14:textId="77777777" w:rsidR="0043080C" w:rsidRPr="00697E25" w:rsidRDefault="0043080C" w:rsidP="0043080C">
            <w:pPr>
              <w:rPr>
                <w:rFonts w:ascii="Arial" w:hAnsi="Arial" w:cs="Arial"/>
                <w:b/>
                <w:color w:val="000000"/>
                <w:szCs w:val="22"/>
              </w:rPr>
            </w:pPr>
            <w:r w:rsidRPr="00697E25">
              <w:rPr>
                <w:rFonts w:ascii="Arial" w:hAnsi="Arial" w:cs="Arial"/>
                <w:b/>
                <w:color w:val="000000"/>
                <w:szCs w:val="22"/>
              </w:rPr>
              <w:t>Grade</w:t>
            </w:r>
            <w:r>
              <w:rPr>
                <w:rFonts w:ascii="Arial" w:hAnsi="Arial" w:cs="Arial"/>
                <w:b/>
                <w:color w:val="000000"/>
                <w:szCs w:val="22"/>
              </w:rPr>
              <w:t>:</w:t>
            </w:r>
          </w:p>
        </w:tc>
        <w:tc>
          <w:tcPr>
            <w:tcW w:w="7088" w:type="dxa"/>
            <w:tcBorders>
              <w:top w:val="single" w:sz="4" w:space="0" w:color="000000"/>
              <w:left w:val="single" w:sz="4" w:space="0" w:color="000000"/>
              <w:bottom w:val="single" w:sz="4" w:space="0" w:color="000000"/>
              <w:right w:val="single" w:sz="4" w:space="0" w:color="000000"/>
            </w:tcBorders>
          </w:tcPr>
          <w:p w14:paraId="70934CE2" w14:textId="669EFC47" w:rsidR="0043080C" w:rsidRPr="0043080C" w:rsidRDefault="0043080C" w:rsidP="0043080C">
            <w:pPr>
              <w:rPr>
                <w:rFonts w:ascii="Arial" w:hAnsi="Arial" w:cs="Arial"/>
                <w:color w:val="000000"/>
                <w:sz w:val="22"/>
                <w:szCs w:val="22"/>
              </w:rPr>
            </w:pPr>
            <w:r w:rsidRPr="0043080C">
              <w:rPr>
                <w:rFonts w:ascii="Arial" w:hAnsi="Arial" w:cs="Arial"/>
              </w:rPr>
              <w:t>PO6</w:t>
            </w:r>
          </w:p>
        </w:tc>
      </w:tr>
      <w:tr w:rsidR="0043080C" w:rsidRPr="00697E25" w14:paraId="2269D3BF" w14:textId="77777777" w:rsidTr="0043080C">
        <w:tc>
          <w:tcPr>
            <w:tcW w:w="3085" w:type="dxa"/>
            <w:shd w:val="clear" w:color="auto" w:fill="auto"/>
          </w:tcPr>
          <w:p w14:paraId="468B1772" w14:textId="77777777" w:rsidR="0043080C" w:rsidRPr="00697E25" w:rsidRDefault="0043080C" w:rsidP="0043080C">
            <w:pPr>
              <w:rPr>
                <w:rFonts w:ascii="Arial" w:hAnsi="Arial" w:cs="Arial"/>
                <w:b/>
                <w:color w:val="000000"/>
                <w:szCs w:val="22"/>
              </w:rPr>
            </w:pPr>
            <w:r w:rsidRPr="00697E25">
              <w:rPr>
                <w:rFonts w:ascii="Arial" w:hAnsi="Arial" w:cs="Arial"/>
                <w:b/>
                <w:color w:val="000000"/>
                <w:szCs w:val="22"/>
              </w:rPr>
              <w:t>Responsible to:</w:t>
            </w:r>
          </w:p>
        </w:tc>
        <w:tc>
          <w:tcPr>
            <w:tcW w:w="7088" w:type="dxa"/>
            <w:tcBorders>
              <w:top w:val="single" w:sz="4" w:space="0" w:color="000000"/>
              <w:left w:val="single" w:sz="4" w:space="0" w:color="000000"/>
              <w:bottom w:val="single" w:sz="4" w:space="0" w:color="000000"/>
              <w:right w:val="single" w:sz="4" w:space="0" w:color="000000"/>
            </w:tcBorders>
          </w:tcPr>
          <w:p w14:paraId="610F48D4" w14:textId="7C412C18" w:rsidR="0043080C" w:rsidRPr="0043080C" w:rsidRDefault="0043080C" w:rsidP="0043080C">
            <w:pPr>
              <w:rPr>
                <w:rFonts w:ascii="Arial" w:hAnsi="Arial" w:cs="Arial"/>
                <w:color w:val="000000"/>
                <w:sz w:val="22"/>
                <w:szCs w:val="22"/>
              </w:rPr>
            </w:pPr>
            <w:r w:rsidRPr="0043080C">
              <w:rPr>
                <w:rFonts w:ascii="Arial" w:hAnsi="Arial" w:cs="Arial"/>
              </w:rPr>
              <w:t>Programme Lead (Regional Assistant Chief Constable)</w:t>
            </w:r>
          </w:p>
        </w:tc>
      </w:tr>
      <w:tr w:rsidR="0043080C" w:rsidRPr="00697E25" w14:paraId="076018C2" w14:textId="77777777" w:rsidTr="0043080C">
        <w:tc>
          <w:tcPr>
            <w:tcW w:w="3085" w:type="dxa"/>
            <w:shd w:val="clear" w:color="auto" w:fill="auto"/>
          </w:tcPr>
          <w:p w14:paraId="50ECFAFC" w14:textId="77777777" w:rsidR="0043080C" w:rsidRPr="00697E25" w:rsidRDefault="0043080C" w:rsidP="0043080C">
            <w:pPr>
              <w:rPr>
                <w:rFonts w:ascii="Arial" w:hAnsi="Arial" w:cs="Arial"/>
                <w:b/>
                <w:color w:val="000000"/>
                <w:szCs w:val="22"/>
              </w:rPr>
            </w:pPr>
            <w:r w:rsidRPr="00697E25">
              <w:rPr>
                <w:rFonts w:ascii="Arial" w:hAnsi="Arial" w:cs="Arial"/>
                <w:b/>
                <w:color w:val="000000"/>
                <w:szCs w:val="22"/>
              </w:rPr>
              <w:t>Responsible for:</w:t>
            </w:r>
          </w:p>
        </w:tc>
        <w:tc>
          <w:tcPr>
            <w:tcW w:w="7088" w:type="dxa"/>
            <w:tcBorders>
              <w:top w:val="single" w:sz="4" w:space="0" w:color="000000"/>
              <w:left w:val="single" w:sz="4" w:space="0" w:color="000000"/>
              <w:bottom w:val="single" w:sz="4" w:space="0" w:color="000000"/>
              <w:right w:val="single" w:sz="4" w:space="0" w:color="000000"/>
            </w:tcBorders>
          </w:tcPr>
          <w:p w14:paraId="2E658305" w14:textId="6B45A208" w:rsidR="0043080C" w:rsidRPr="0043080C" w:rsidRDefault="0043080C" w:rsidP="0043080C">
            <w:pPr>
              <w:rPr>
                <w:rFonts w:ascii="Arial" w:hAnsi="Arial" w:cs="Arial"/>
                <w:color w:val="000000"/>
                <w:sz w:val="22"/>
                <w:szCs w:val="22"/>
              </w:rPr>
            </w:pPr>
            <w:r w:rsidRPr="0043080C">
              <w:rPr>
                <w:rFonts w:ascii="Arial" w:hAnsi="Arial" w:cs="Arial"/>
              </w:rPr>
              <w:t>Programme Support Officer, Programme Administrator and other staff as assigned</w:t>
            </w:r>
          </w:p>
        </w:tc>
      </w:tr>
      <w:tr w:rsidR="0043080C" w:rsidRPr="00697E25" w14:paraId="7F717E32" w14:textId="77777777" w:rsidTr="0043080C">
        <w:tc>
          <w:tcPr>
            <w:tcW w:w="3085" w:type="dxa"/>
            <w:shd w:val="clear" w:color="auto" w:fill="auto"/>
          </w:tcPr>
          <w:p w14:paraId="0CA277F6" w14:textId="77777777" w:rsidR="0043080C" w:rsidRPr="00697E25" w:rsidRDefault="0043080C" w:rsidP="0043080C">
            <w:pPr>
              <w:rPr>
                <w:rFonts w:ascii="Arial" w:hAnsi="Arial" w:cs="Arial"/>
                <w:b/>
                <w:color w:val="000000"/>
                <w:szCs w:val="22"/>
              </w:rPr>
            </w:pPr>
            <w:r w:rsidRPr="00697E25">
              <w:rPr>
                <w:rFonts w:ascii="Arial" w:hAnsi="Arial" w:cs="Arial"/>
                <w:b/>
                <w:color w:val="000000"/>
                <w:szCs w:val="22"/>
              </w:rPr>
              <w:t>Liaison with</w:t>
            </w:r>
            <w:r>
              <w:rPr>
                <w:rFonts w:ascii="Arial" w:hAnsi="Arial" w:cs="Arial"/>
                <w:b/>
                <w:color w:val="000000"/>
                <w:szCs w:val="22"/>
              </w:rPr>
              <w:t>:</w:t>
            </w:r>
          </w:p>
        </w:tc>
        <w:tc>
          <w:tcPr>
            <w:tcW w:w="7088" w:type="dxa"/>
            <w:shd w:val="clear" w:color="auto" w:fill="auto"/>
          </w:tcPr>
          <w:p w14:paraId="4FE0D5A8" w14:textId="77777777" w:rsidR="0043080C" w:rsidRPr="0043080C" w:rsidRDefault="0043080C" w:rsidP="0043080C">
            <w:pPr>
              <w:rPr>
                <w:rFonts w:ascii="Arial" w:hAnsi="Arial" w:cs="Arial"/>
                <w:color w:val="000000"/>
              </w:rPr>
            </w:pPr>
            <w:r w:rsidRPr="0043080C">
              <w:rPr>
                <w:rFonts w:ascii="Arial" w:hAnsi="Arial" w:cs="Arial"/>
              </w:rPr>
              <w:t>Police Officers, Police Staff, General Public, External Organisations, Agencies and Partnerships</w:t>
            </w:r>
          </w:p>
        </w:tc>
      </w:tr>
      <w:tr w:rsidR="0043080C" w:rsidRPr="00697E25" w14:paraId="542CD761" w14:textId="77777777" w:rsidTr="0043080C">
        <w:tc>
          <w:tcPr>
            <w:tcW w:w="3085" w:type="dxa"/>
            <w:shd w:val="clear" w:color="auto" w:fill="auto"/>
          </w:tcPr>
          <w:p w14:paraId="40034125" w14:textId="66A7A190" w:rsidR="0043080C" w:rsidRPr="00F23E74" w:rsidRDefault="0043080C" w:rsidP="0043080C">
            <w:pPr>
              <w:rPr>
                <w:rFonts w:ascii="Arial" w:hAnsi="Arial" w:cs="Arial"/>
                <w:b/>
              </w:rPr>
            </w:pPr>
            <w:r w:rsidRPr="00F23E74">
              <w:rPr>
                <w:rFonts w:ascii="Arial" w:hAnsi="Arial" w:cs="Arial"/>
                <w:b/>
              </w:rPr>
              <w:t>Required Vetting Level:</w:t>
            </w:r>
          </w:p>
        </w:tc>
        <w:tc>
          <w:tcPr>
            <w:tcW w:w="7088" w:type="dxa"/>
            <w:shd w:val="clear" w:color="auto" w:fill="auto"/>
          </w:tcPr>
          <w:p w14:paraId="57E70161" w14:textId="3829CA67" w:rsidR="0043080C" w:rsidRDefault="0043080C" w:rsidP="0043080C">
            <w:r w:rsidRPr="0043080C">
              <w:rPr>
                <w:rFonts w:ascii="Arial" w:eastAsia="Arial" w:hAnsi="Arial" w:cs="Arial"/>
                <w:color w:val="000000"/>
                <w:szCs w:val="22"/>
              </w:rPr>
              <w:t>MV/SC Management Vetting / Security Clearance</w:t>
            </w:r>
          </w:p>
        </w:tc>
      </w:tr>
      <w:tr w:rsidR="0043080C" w:rsidRPr="00697E25" w14:paraId="334E0B0D" w14:textId="77777777" w:rsidTr="0043080C">
        <w:tc>
          <w:tcPr>
            <w:tcW w:w="3085" w:type="dxa"/>
            <w:shd w:val="clear" w:color="auto" w:fill="auto"/>
          </w:tcPr>
          <w:p w14:paraId="574F88B7" w14:textId="77777777" w:rsidR="0043080C" w:rsidRPr="00697E25" w:rsidRDefault="0043080C" w:rsidP="0043080C">
            <w:pPr>
              <w:rPr>
                <w:rFonts w:ascii="Arial" w:hAnsi="Arial" w:cs="Arial"/>
                <w:b/>
                <w:color w:val="000000"/>
                <w:szCs w:val="22"/>
              </w:rPr>
            </w:pPr>
            <w:r w:rsidRPr="00697E25">
              <w:rPr>
                <w:rFonts w:ascii="Arial" w:hAnsi="Arial" w:cs="Arial"/>
                <w:b/>
                <w:color w:val="000000"/>
                <w:szCs w:val="22"/>
              </w:rPr>
              <w:t>Date Published</w:t>
            </w:r>
            <w:r>
              <w:rPr>
                <w:rFonts w:ascii="Arial" w:hAnsi="Arial" w:cs="Arial"/>
                <w:b/>
                <w:color w:val="000000"/>
                <w:szCs w:val="22"/>
              </w:rPr>
              <w:t>:</w:t>
            </w:r>
          </w:p>
        </w:tc>
        <w:tc>
          <w:tcPr>
            <w:tcW w:w="7088" w:type="dxa"/>
            <w:shd w:val="clear" w:color="auto" w:fill="auto"/>
          </w:tcPr>
          <w:p w14:paraId="213CC493" w14:textId="3A46C798" w:rsidR="0043080C" w:rsidRPr="0043080C" w:rsidRDefault="0043080C" w:rsidP="0043080C">
            <w:pPr>
              <w:rPr>
                <w:rFonts w:ascii="Arial" w:hAnsi="Arial" w:cs="Arial"/>
                <w:color w:val="000000"/>
              </w:rPr>
            </w:pPr>
            <w:r w:rsidRPr="0043080C">
              <w:rPr>
                <w:rFonts w:ascii="Arial" w:hAnsi="Arial" w:cs="Arial"/>
                <w:color w:val="000000"/>
              </w:rPr>
              <w:t>November 2022</w:t>
            </w:r>
          </w:p>
        </w:tc>
      </w:tr>
    </w:tbl>
    <w:p w14:paraId="540ACEC8" w14:textId="77777777" w:rsidR="0085003D" w:rsidRDefault="0085003D" w:rsidP="0085003D">
      <w:pPr>
        <w:rPr>
          <w:rFonts w:ascii="Arial" w:hAnsi="Arial" w:cs="Arial"/>
          <w:color w:val="000000"/>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080"/>
      </w:tblGrid>
      <w:tr w:rsidR="0043080C" w:rsidRPr="0085003D" w14:paraId="7EED2E21" w14:textId="77777777" w:rsidTr="00546310">
        <w:tc>
          <w:tcPr>
            <w:tcW w:w="2093" w:type="dxa"/>
            <w:tcBorders>
              <w:top w:val="single" w:sz="4" w:space="0" w:color="auto"/>
            </w:tcBorders>
          </w:tcPr>
          <w:p w14:paraId="3DABBF6C" w14:textId="77777777" w:rsidR="0043080C" w:rsidRPr="0085003D" w:rsidRDefault="0043080C" w:rsidP="0043080C">
            <w:pPr>
              <w:spacing w:after="100" w:afterAutospacing="1"/>
              <w:rPr>
                <w:rFonts w:ascii="Arial" w:hAnsi="Arial" w:cs="Arial"/>
                <w:color w:val="000080"/>
                <w:u w:val="single"/>
              </w:rPr>
            </w:pPr>
            <w:r w:rsidRPr="0085003D">
              <w:rPr>
                <w:rFonts w:ascii="Arial" w:hAnsi="Arial" w:cs="Arial"/>
                <w:b/>
              </w:rPr>
              <w:t>Role Purpose</w:t>
            </w:r>
          </w:p>
        </w:tc>
        <w:tc>
          <w:tcPr>
            <w:tcW w:w="8080" w:type="dxa"/>
            <w:tcBorders>
              <w:top w:val="single" w:sz="4" w:space="0" w:color="000000"/>
              <w:left w:val="single" w:sz="4" w:space="0" w:color="000000"/>
              <w:bottom w:val="single" w:sz="4" w:space="0" w:color="000000"/>
              <w:right w:val="single" w:sz="4" w:space="0" w:color="000000"/>
            </w:tcBorders>
          </w:tcPr>
          <w:p w14:paraId="3575BF07" w14:textId="77777777" w:rsidR="0043080C" w:rsidRPr="0043080C" w:rsidRDefault="0043080C" w:rsidP="0043080C">
            <w:pPr>
              <w:ind w:right="116"/>
              <w:jc w:val="both"/>
              <w:rPr>
                <w:rFonts w:ascii="Arial" w:hAnsi="Arial" w:cs="Arial"/>
              </w:rPr>
            </w:pPr>
            <w:r w:rsidRPr="0043080C">
              <w:rPr>
                <w:rFonts w:ascii="Arial" w:hAnsi="Arial" w:cs="Arial"/>
              </w:rPr>
              <w:t xml:space="preserve">Working with the Regional Assistant Chief Constable (Programme Lead for Collaboration) to successfully deliver the collaboration programme and projects across policing in Wales. </w:t>
            </w:r>
          </w:p>
          <w:p w14:paraId="00DB7A3D" w14:textId="012E34B5" w:rsidR="0043080C" w:rsidRPr="0043080C" w:rsidRDefault="0043080C" w:rsidP="0043080C">
            <w:pPr>
              <w:rPr>
                <w:rFonts w:ascii="Arial" w:hAnsi="Arial" w:cs="Arial"/>
                <w:color w:val="000080"/>
              </w:rPr>
            </w:pPr>
            <w:r w:rsidRPr="0043080C">
              <w:rPr>
                <w:rFonts w:ascii="Arial" w:hAnsi="Arial" w:cs="Arial"/>
              </w:rPr>
              <w:t>Ensuring the successful delivery of the whole of the proposed change, co-ordination of the programme’s projects and management of their interdependencies including benefits capture and realisation and oversight of any risks and issues arising.</w:t>
            </w:r>
          </w:p>
        </w:tc>
      </w:tr>
      <w:tr w:rsidR="0043080C" w:rsidRPr="0085003D" w14:paraId="5DA4EEF1" w14:textId="77777777" w:rsidTr="000734E0">
        <w:tc>
          <w:tcPr>
            <w:tcW w:w="2093" w:type="dxa"/>
            <w:vMerge w:val="restart"/>
          </w:tcPr>
          <w:p w14:paraId="6C0F9C20" w14:textId="77777777" w:rsidR="0043080C" w:rsidRPr="0085003D" w:rsidRDefault="0043080C" w:rsidP="0043080C">
            <w:pPr>
              <w:spacing w:after="100" w:afterAutospacing="1"/>
              <w:rPr>
                <w:rFonts w:ascii="Arial" w:hAnsi="Arial" w:cs="Arial"/>
                <w:b/>
              </w:rPr>
            </w:pPr>
            <w:r w:rsidRPr="0085003D">
              <w:rPr>
                <w:rFonts w:ascii="Arial" w:hAnsi="Arial" w:cs="Arial"/>
                <w:b/>
              </w:rPr>
              <w:t xml:space="preserve">Main Responsibilities </w:t>
            </w:r>
          </w:p>
          <w:p w14:paraId="2DE571D6" w14:textId="77777777" w:rsidR="0043080C" w:rsidRPr="0085003D" w:rsidRDefault="0043080C" w:rsidP="0043080C">
            <w:pPr>
              <w:spacing w:after="100" w:afterAutospacing="1"/>
              <w:rPr>
                <w:rFonts w:ascii="Arial" w:hAnsi="Arial" w:cs="Arial"/>
                <w:b/>
              </w:rPr>
            </w:pPr>
          </w:p>
        </w:tc>
        <w:tc>
          <w:tcPr>
            <w:tcW w:w="8080" w:type="dxa"/>
            <w:tcBorders>
              <w:top w:val="single" w:sz="4" w:space="0" w:color="000000"/>
              <w:left w:val="single" w:sz="4" w:space="0" w:color="000000"/>
              <w:bottom w:val="single" w:sz="4" w:space="0" w:color="000000"/>
              <w:right w:val="single" w:sz="4" w:space="0" w:color="000000"/>
            </w:tcBorders>
          </w:tcPr>
          <w:p w14:paraId="564CDC1C" w14:textId="44A5DF75" w:rsidR="0043080C" w:rsidRPr="0043080C" w:rsidRDefault="0043080C" w:rsidP="0043080C">
            <w:pPr>
              <w:rPr>
                <w:rFonts w:ascii="Arial" w:hAnsi="Arial" w:cs="Arial"/>
                <w:b/>
              </w:rPr>
            </w:pPr>
            <w:r w:rsidRPr="0043080C">
              <w:rPr>
                <w:rFonts w:ascii="Arial" w:hAnsi="Arial" w:cs="Arial"/>
                <w:b/>
              </w:rPr>
              <w:t xml:space="preserve">Advice and Guidance </w:t>
            </w:r>
          </w:p>
        </w:tc>
      </w:tr>
      <w:tr w:rsidR="0043080C" w:rsidRPr="0085003D" w14:paraId="0B8F8321" w14:textId="77777777" w:rsidTr="000734E0">
        <w:tc>
          <w:tcPr>
            <w:tcW w:w="2093" w:type="dxa"/>
            <w:vMerge/>
          </w:tcPr>
          <w:p w14:paraId="1B6F8C6A" w14:textId="77777777" w:rsidR="0043080C" w:rsidRPr="0085003D" w:rsidRDefault="0043080C" w:rsidP="0043080C">
            <w:pPr>
              <w:spacing w:after="100" w:afterAutospacing="1"/>
              <w:rPr>
                <w:rFonts w:ascii="Arial" w:hAnsi="Arial" w:cs="Arial"/>
                <w:b/>
              </w:rPr>
            </w:pPr>
          </w:p>
        </w:tc>
        <w:tc>
          <w:tcPr>
            <w:tcW w:w="8080" w:type="dxa"/>
            <w:tcBorders>
              <w:top w:val="single" w:sz="4" w:space="0" w:color="000000"/>
              <w:left w:val="single" w:sz="4" w:space="0" w:color="000000"/>
              <w:bottom w:val="single" w:sz="4" w:space="0" w:color="000000"/>
              <w:right w:val="single" w:sz="4" w:space="0" w:color="000000"/>
            </w:tcBorders>
          </w:tcPr>
          <w:p w14:paraId="2A7A6040" w14:textId="77777777" w:rsidR="0043080C" w:rsidRDefault="0043080C" w:rsidP="0043080C">
            <w:pPr>
              <w:pStyle w:val="ListParagraph"/>
              <w:numPr>
                <w:ilvl w:val="0"/>
                <w:numId w:val="32"/>
              </w:numPr>
              <w:spacing w:line="259" w:lineRule="auto"/>
              <w:ind w:right="116"/>
              <w:jc w:val="both"/>
            </w:pPr>
            <w:r>
              <w:t>Provide expert advice and guidance to customers on complex and/or escalated issues within relevant subject area</w:t>
            </w:r>
          </w:p>
          <w:p w14:paraId="33CB3B70" w14:textId="77777777" w:rsidR="0043080C" w:rsidRDefault="0043080C" w:rsidP="0043080C">
            <w:pPr>
              <w:pStyle w:val="ListParagraph"/>
              <w:numPr>
                <w:ilvl w:val="0"/>
                <w:numId w:val="32"/>
              </w:numPr>
              <w:spacing w:line="259" w:lineRule="auto"/>
              <w:ind w:right="116"/>
              <w:jc w:val="both"/>
            </w:pPr>
            <w:r>
              <w:t>Prepare analyse and present management information to senior managers and Chief Officers</w:t>
            </w:r>
          </w:p>
          <w:p w14:paraId="16B3F668" w14:textId="77777777" w:rsidR="0043080C" w:rsidRDefault="0043080C" w:rsidP="0043080C">
            <w:pPr>
              <w:pStyle w:val="ListParagraph"/>
              <w:numPr>
                <w:ilvl w:val="0"/>
                <w:numId w:val="32"/>
              </w:numPr>
              <w:spacing w:line="259" w:lineRule="auto"/>
              <w:ind w:right="116"/>
              <w:jc w:val="both"/>
            </w:pPr>
            <w:r>
              <w:t>Promote innovative solutions through the provision of expert knowledge and advice</w:t>
            </w:r>
          </w:p>
          <w:p w14:paraId="1100A889" w14:textId="77777777" w:rsidR="0043080C" w:rsidRPr="00193181" w:rsidRDefault="0043080C" w:rsidP="0043080C">
            <w:pPr>
              <w:pStyle w:val="ListParagraph"/>
              <w:numPr>
                <w:ilvl w:val="0"/>
                <w:numId w:val="32"/>
              </w:numPr>
              <w:spacing w:line="259" w:lineRule="auto"/>
              <w:ind w:right="116"/>
              <w:jc w:val="both"/>
              <w:rPr>
                <w:color w:val="auto"/>
              </w:rPr>
            </w:pPr>
            <w:r w:rsidRPr="00193181">
              <w:rPr>
                <w:color w:val="auto"/>
              </w:rPr>
              <w:t>Provide high level advice and guidance on complex and/or escalated issues.</w:t>
            </w:r>
          </w:p>
          <w:p w14:paraId="614E3E73" w14:textId="77777777" w:rsidR="0043080C" w:rsidRPr="00193181" w:rsidRDefault="0043080C" w:rsidP="0043080C">
            <w:pPr>
              <w:pStyle w:val="ListParagraph"/>
              <w:numPr>
                <w:ilvl w:val="0"/>
                <w:numId w:val="32"/>
              </w:numPr>
              <w:spacing w:line="259" w:lineRule="auto"/>
              <w:ind w:right="116"/>
              <w:jc w:val="both"/>
              <w:rPr>
                <w:color w:val="auto"/>
              </w:rPr>
            </w:pPr>
            <w:r w:rsidRPr="00193181">
              <w:rPr>
                <w:color w:val="auto"/>
              </w:rPr>
              <w:t>Prepare and submit briefings and update reports to senior leaders.</w:t>
            </w:r>
          </w:p>
          <w:p w14:paraId="216A7176" w14:textId="03806296" w:rsidR="0043080C" w:rsidRPr="0043080C" w:rsidRDefault="0043080C" w:rsidP="0043080C">
            <w:pPr>
              <w:numPr>
                <w:ilvl w:val="0"/>
                <w:numId w:val="32"/>
              </w:numPr>
              <w:rPr>
                <w:rFonts w:ascii="Arial" w:hAnsi="Arial" w:cs="Arial"/>
              </w:rPr>
            </w:pPr>
            <w:r w:rsidRPr="0043080C">
              <w:rPr>
                <w:rFonts w:ascii="Arial" w:hAnsi="Arial" w:cs="Arial"/>
              </w:rPr>
              <w:t>Advises senior leaders and senior management on key issues affecting the organisation</w:t>
            </w:r>
          </w:p>
        </w:tc>
      </w:tr>
      <w:tr w:rsidR="0043080C" w:rsidRPr="0085003D" w14:paraId="6B31DDD9" w14:textId="77777777" w:rsidTr="000734E0">
        <w:tc>
          <w:tcPr>
            <w:tcW w:w="2093" w:type="dxa"/>
            <w:vMerge/>
          </w:tcPr>
          <w:p w14:paraId="1BA63280" w14:textId="77777777" w:rsidR="0043080C" w:rsidRPr="0085003D" w:rsidRDefault="0043080C" w:rsidP="0043080C">
            <w:pPr>
              <w:spacing w:after="100" w:afterAutospacing="1"/>
              <w:rPr>
                <w:rFonts w:ascii="Arial" w:hAnsi="Arial" w:cs="Arial"/>
                <w:b/>
              </w:rPr>
            </w:pPr>
          </w:p>
        </w:tc>
        <w:tc>
          <w:tcPr>
            <w:tcW w:w="8080" w:type="dxa"/>
            <w:tcBorders>
              <w:top w:val="single" w:sz="4" w:space="0" w:color="000000"/>
              <w:left w:val="single" w:sz="4" w:space="0" w:color="000000"/>
              <w:bottom w:val="single" w:sz="4" w:space="0" w:color="000000"/>
              <w:right w:val="single" w:sz="4" w:space="0" w:color="000000"/>
            </w:tcBorders>
          </w:tcPr>
          <w:p w14:paraId="51EC241A" w14:textId="59536356" w:rsidR="0043080C" w:rsidRPr="0043080C" w:rsidRDefault="0043080C" w:rsidP="0043080C">
            <w:pPr>
              <w:rPr>
                <w:rFonts w:ascii="Arial" w:hAnsi="Arial" w:cs="Arial"/>
                <w:b/>
              </w:rPr>
            </w:pPr>
            <w:r w:rsidRPr="0043080C">
              <w:rPr>
                <w:rFonts w:ascii="Arial" w:hAnsi="Arial" w:cs="Arial"/>
                <w:b/>
              </w:rPr>
              <w:t xml:space="preserve">Business Improvement </w:t>
            </w:r>
          </w:p>
        </w:tc>
      </w:tr>
      <w:tr w:rsidR="0043080C" w:rsidRPr="0085003D" w14:paraId="3D6D7090" w14:textId="77777777" w:rsidTr="000734E0">
        <w:tc>
          <w:tcPr>
            <w:tcW w:w="2093" w:type="dxa"/>
            <w:vMerge/>
          </w:tcPr>
          <w:p w14:paraId="7318B6F4" w14:textId="77777777" w:rsidR="0043080C" w:rsidRPr="0085003D" w:rsidRDefault="0043080C" w:rsidP="0043080C">
            <w:pPr>
              <w:spacing w:after="100" w:afterAutospacing="1"/>
              <w:rPr>
                <w:rFonts w:ascii="Arial" w:hAnsi="Arial" w:cs="Arial"/>
                <w:b/>
              </w:rPr>
            </w:pPr>
          </w:p>
        </w:tc>
        <w:tc>
          <w:tcPr>
            <w:tcW w:w="8080" w:type="dxa"/>
            <w:tcBorders>
              <w:top w:val="single" w:sz="4" w:space="0" w:color="000000"/>
              <w:left w:val="single" w:sz="4" w:space="0" w:color="000000"/>
              <w:bottom w:val="single" w:sz="4" w:space="0" w:color="000000"/>
              <w:right w:val="single" w:sz="4" w:space="0" w:color="000000"/>
            </w:tcBorders>
          </w:tcPr>
          <w:p w14:paraId="6F16B6DA" w14:textId="77777777" w:rsidR="0043080C" w:rsidRDefault="0043080C" w:rsidP="0043080C">
            <w:pPr>
              <w:pStyle w:val="ListParagraph"/>
              <w:numPr>
                <w:ilvl w:val="0"/>
                <w:numId w:val="33"/>
              </w:numPr>
              <w:spacing w:line="242" w:lineRule="auto"/>
              <w:jc w:val="both"/>
            </w:pPr>
            <w:r>
              <w:t>Introduce and lead on initiatives to improve business processes for own area of work</w:t>
            </w:r>
          </w:p>
          <w:p w14:paraId="5571B684" w14:textId="77777777" w:rsidR="0043080C" w:rsidRDefault="0043080C" w:rsidP="0043080C">
            <w:pPr>
              <w:pStyle w:val="ListParagraph"/>
              <w:numPr>
                <w:ilvl w:val="0"/>
                <w:numId w:val="33"/>
              </w:numPr>
              <w:spacing w:line="242" w:lineRule="auto"/>
              <w:jc w:val="both"/>
            </w:pPr>
            <w:r>
              <w:t>Identify, propose and implement developments and improvements to own area of work for the mutual benefit of the force and customers</w:t>
            </w:r>
          </w:p>
          <w:p w14:paraId="0673C065" w14:textId="77777777" w:rsidR="0043080C" w:rsidRDefault="0043080C" w:rsidP="0043080C">
            <w:pPr>
              <w:pStyle w:val="ListParagraph"/>
              <w:numPr>
                <w:ilvl w:val="0"/>
                <w:numId w:val="33"/>
              </w:numPr>
              <w:spacing w:line="242" w:lineRule="auto"/>
              <w:jc w:val="both"/>
            </w:pPr>
            <w:r>
              <w:t xml:space="preserve">Keep up to date with best practice, trends, changes and developments in department areas including </w:t>
            </w:r>
            <w:proofErr w:type="gramStart"/>
            <w:r>
              <w:t>Home</w:t>
            </w:r>
            <w:proofErr w:type="gramEnd"/>
            <w:r>
              <w:t xml:space="preserve"> Office initiatives/ legislation and advise senior officers on their implications</w:t>
            </w:r>
          </w:p>
          <w:p w14:paraId="21A89F63" w14:textId="77777777" w:rsidR="0043080C" w:rsidRDefault="0043080C" w:rsidP="0043080C">
            <w:pPr>
              <w:spacing w:line="242" w:lineRule="auto"/>
              <w:jc w:val="both"/>
            </w:pPr>
          </w:p>
          <w:p w14:paraId="162FA8DA" w14:textId="77777777" w:rsidR="0043080C" w:rsidRPr="0085003D" w:rsidRDefault="0043080C" w:rsidP="0043080C">
            <w:pPr>
              <w:ind w:left="360"/>
              <w:rPr>
                <w:rFonts w:ascii="Arial" w:hAnsi="Arial" w:cs="Arial"/>
              </w:rPr>
            </w:pPr>
          </w:p>
        </w:tc>
      </w:tr>
      <w:tr w:rsidR="0043080C" w:rsidRPr="0085003D" w14:paraId="64A3F7B9" w14:textId="77777777" w:rsidTr="000734E0">
        <w:tc>
          <w:tcPr>
            <w:tcW w:w="2093" w:type="dxa"/>
            <w:vMerge/>
          </w:tcPr>
          <w:p w14:paraId="2A841516" w14:textId="77777777" w:rsidR="0043080C" w:rsidRPr="0085003D" w:rsidRDefault="0043080C" w:rsidP="0043080C">
            <w:pPr>
              <w:spacing w:after="100" w:afterAutospacing="1"/>
              <w:rPr>
                <w:rFonts w:ascii="Arial" w:hAnsi="Arial" w:cs="Arial"/>
                <w:b/>
              </w:rPr>
            </w:pPr>
          </w:p>
        </w:tc>
        <w:tc>
          <w:tcPr>
            <w:tcW w:w="8080" w:type="dxa"/>
            <w:tcBorders>
              <w:top w:val="single" w:sz="4" w:space="0" w:color="000000"/>
              <w:left w:val="single" w:sz="4" w:space="0" w:color="000000"/>
              <w:bottom w:val="single" w:sz="4" w:space="0" w:color="000000"/>
              <w:right w:val="single" w:sz="4" w:space="0" w:color="000000"/>
            </w:tcBorders>
          </w:tcPr>
          <w:p w14:paraId="2829BF7D" w14:textId="5CF75162" w:rsidR="0043080C" w:rsidRPr="0043080C" w:rsidRDefault="0043080C" w:rsidP="0043080C">
            <w:pPr>
              <w:tabs>
                <w:tab w:val="left" w:pos="2623"/>
              </w:tabs>
              <w:rPr>
                <w:rFonts w:ascii="Arial" w:hAnsi="Arial" w:cs="Arial"/>
                <w:b/>
              </w:rPr>
            </w:pPr>
            <w:r w:rsidRPr="0043080C">
              <w:rPr>
                <w:rFonts w:ascii="Arial" w:hAnsi="Arial" w:cs="Arial"/>
                <w:b/>
              </w:rPr>
              <w:t xml:space="preserve">Customer Service Representation </w:t>
            </w:r>
          </w:p>
        </w:tc>
      </w:tr>
      <w:tr w:rsidR="0043080C" w:rsidRPr="0085003D" w14:paraId="6CFCE36E" w14:textId="77777777" w:rsidTr="000734E0">
        <w:tc>
          <w:tcPr>
            <w:tcW w:w="2093" w:type="dxa"/>
            <w:vMerge/>
          </w:tcPr>
          <w:p w14:paraId="016361D5" w14:textId="77777777" w:rsidR="0043080C" w:rsidRPr="0085003D" w:rsidRDefault="0043080C" w:rsidP="0043080C">
            <w:pPr>
              <w:spacing w:after="100" w:afterAutospacing="1"/>
              <w:rPr>
                <w:rFonts w:ascii="Arial" w:hAnsi="Arial" w:cs="Arial"/>
                <w:b/>
              </w:rPr>
            </w:pPr>
          </w:p>
        </w:tc>
        <w:tc>
          <w:tcPr>
            <w:tcW w:w="8080" w:type="dxa"/>
            <w:tcBorders>
              <w:top w:val="single" w:sz="4" w:space="0" w:color="000000"/>
              <w:left w:val="single" w:sz="4" w:space="0" w:color="000000"/>
              <w:bottom w:val="single" w:sz="4" w:space="0" w:color="000000"/>
              <w:right w:val="single" w:sz="4" w:space="0" w:color="000000"/>
            </w:tcBorders>
          </w:tcPr>
          <w:p w14:paraId="16FA1431" w14:textId="77777777" w:rsidR="0043080C" w:rsidRDefault="0043080C" w:rsidP="0043080C">
            <w:pPr>
              <w:pStyle w:val="ListParagraph"/>
              <w:numPr>
                <w:ilvl w:val="0"/>
                <w:numId w:val="34"/>
              </w:numPr>
              <w:spacing w:line="259" w:lineRule="auto"/>
              <w:jc w:val="both"/>
            </w:pPr>
            <w:r>
              <w:t>To present a positive image and service to both internal and external customers</w:t>
            </w:r>
          </w:p>
          <w:p w14:paraId="12E54B62" w14:textId="77777777" w:rsidR="0043080C" w:rsidRDefault="0043080C" w:rsidP="0043080C">
            <w:pPr>
              <w:pStyle w:val="ListParagraph"/>
              <w:numPr>
                <w:ilvl w:val="0"/>
                <w:numId w:val="34"/>
              </w:numPr>
              <w:spacing w:line="259" w:lineRule="auto"/>
              <w:jc w:val="both"/>
            </w:pPr>
            <w:r>
              <w:t xml:space="preserve">Individuals are required to effectively engage with internal and external customers at all levels, in order to provide a </w:t>
            </w:r>
            <w:proofErr w:type="gramStart"/>
            <w:r>
              <w:t>high quality</w:t>
            </w:r>
            <w:proofErr w:type="gramEnd"/>
            <w:r>
              <w:t xml:space="preserve"> standard of service</w:t>
            </w:r>
          </w:p>
          <w:p w14:paraId="5CACD1E3" w14:textId="06FEBD7B" w:rsidR="0043080C" w:rsidRPr="0043080C" w:rsidRDefault="0043080C" w:rsidP="0043080C">
            <w:pPr>
              <w:numPr>
                <w:ilvl w:val="0"/>
                <w:numId w:val="34"/>
              </w:numPr>
              <w:rPr>
                <w:rFonts w:ascii="Arial" w:hAnsi="Arial" w:cs="Arial"/>
                <w:color w:val="000000"/>
              </w:rPr>
            </w:pPr>
            <w:r w:rsidRPr="0043080C">
              <w:rPr>
                <w:rFonts w:ascii="Arial" w:hAnsi="Arial" w:cs="Arial"/>
              </w:rPr>
              <w:t>Maintain confidentiality in relation to data protection issues and Management of Police Information (MOPI) standards</w:t>
            </w:r>
          </w:p>
        </w:tc>
      </w:tr>
      <w:tr w:rsidR="0043080C" w:rsidRPr="0085003D" w14:paraId="3D512E8F" w14:textId="77777777" w:rsidTr="000734E0">
        <w:tc>
          <w:tcPr>
            <w:tcW w:w="2093" w:type="dxa"/>
            <w:vMerge/>
          </w:tcPr>
          <w:p w14:paraId="3CADE2D4" w14:textId="77777777" w:rsidR="0043080C" w:rsidRPr="0085003D" w:rsidRDefault="0043080C" w:rsidP="0043080C">
            <w:pPr>
              <w:spacing w:after="100" w:afterAutospacing="1"/>
              <w:rPr>
                <w:rFonts w:ascii="Arial" w:hAnsi="Arial" w:cs="Arial"/>
                <w:b/>
              </w:rPr>
            </w:pPr>
          </w:p>
        </w:tc>
        <w:tc>
          <w:tcPr>
            <w:tcW w:w="8080" w:type="dxa"/>
            <w:tcBorders>
              <w:top w:val="single" w:sz="4" w:space="0" w:color="000000"/>
              <w:left w:val="single" w:sz="4" w:space="0" w:color="000000"/>
              <w:bottom w:val="single" w:sz="4" w:space="0" w:color="000000"/>
              <w:right w:val="single" w:sz="4" w:space="0" w:color="000000"/>
            </w:tcBorders>
          </w:tcPr>
          <w:p w14:paraId="75E3C032" w14:textId="1A12B44F" w:rsidR="0043080C" w:rsidRPr="0043080C" w:rsidRDefault="0043080C" w:rsidP="0043080C">
            <w:pPr>
              <w:rPr>
                <w:rFonts w:ascii="Arial" w:hAnsi="Arial" w:cs="Arial"/>
                <w:b/>
              </w:rPr>
            </w:pPr>
            <w:r w:rsidRPr="0043080C">
              <w:rPr>
                <w:rFonts w:ascii="Arial" w:hAnsi="Arial" w:cs="Arial"/>
                <w:b/>
              </w:rPr>
              <w:t>Finance</w:t>
            </w:r>
          </w:p>
        </w:tc>
      </w:tr>
      <w:tr w:rsidR="0043080C" w:rsidRPr="0085003D" w14:paraId="1910C8CE" w14:textId="77777777" w:rsidTr="000734E0">
        <w:tc>
          <w:tcPr>
            <w:tcW w:w="2093" w:type="dxa"/>
            <w:vMerge/>
          </w:tcPr>
          <w:p w14:paraId="6E73E91B" w14:textId="77777777" w:rsidR="0043080C" w:rsidRPr="0085003D" w:rsidRDefault="0043080C" w:rsidP="0043080C">
            <w:pPr>
              <w:spacing w:after="100" w:afterAutospacing="1"/>
              <w:rPr>
                <w:rFonts w:ascii="Arial" w:hAnsi="Arial" w:cs="Arial"/>
                <w:b/>
              </w:rPr>
            </w:pPr>
          </w:p>
        </w:tc>
        <w:tc>
          <w:tcPr>
            <w:tcW w:w="8080" w:type="dxa"/>
            <w:tcBorders>
              <w:top w:val="single" w:sz="4" w:space="0" w:color="000000"/>
              <w:left w:val="single" w:sz="4" w:space="0" w:color="000000"/>
              <w:bottom w:val="single" w:sz="4" w:space="0" w:color="000000"/>
              <w:right w:val="single" w:sz="4" w:space="0" w:color="000000"/>
            </w:tcBorders>
          </w:tcPr>
          <w:p w14:paraId="5A9BF571" w14:textId="77777777" w:rsidR="0043080C" w:rsidRDefault="0043080C" w:rsidP="0043080C">
            <w:pPr>
              <w:pStyle w:val="ListParagraph"/>
              <w:numPr>
                <w:ilvl w:val="0"/>
                <w:numId w:val="35"/>
              </w:numPr>
              <w:spacing w:line="259" w:lineRule="auto"/>
              <w:jc w:val="both"/>
            </w:pPr>
            <w:r>
              <w:t>Put forward and implement budget proposals for own area, unit or project</w:t>
            </w:r>
          </w:p>
          <w:p w14:paraId="2C23E4FA" w14:textId="77777777" w:rsidR="0043080C" w:rsidRDefault="0043080C" w:rsidP="0043080C">
            <w:pPr>
              <w:pStyle w:val="ListParagraph"/>
              <w:numPr>
                <w:ilvl w:val="0"/>
                <w:numId w:val="35"/>
              </w:numPr>
              <w:spacing w:line="259" w:lineRule="auto"/>
              <w:jc w:val="both"/>
            </w:pPr>
            <w:r>
              <w:t>Plan and control spending of delegated budget for own division/department</w:t>
            </w:r>
          </w:p>
          <w:p w14:paraId="781422C8" w14:textId="77777777" w:rsidR="0043080C" w:rsidRDefault="0043080C" w:rsidP="0043080C">
            <w:pPr>
              <w:pStyle w:val="ListParagraph"/>
              <w:numPr>
                <w:ilvl w:val="0"/>
                <w:numId w:val="35"/>
              </w:numPr>
              <w:spacing w:line="259" w:lineRule="auto"/>
              <w:jc w:val="both"/>
            </w:pPr>
            <w:r>
              <w:t>Responsible for ensuring recharging activities in collaboration arrangements</w:t>
            </w:r>
          </w:p>
          <w:p w14:paraId="37875C4D" w14:textId="77777777" w:rsidR="0043080C" w:rsidRDefault="0043080C" w:rsidP="0043080C">
            <w:pPr>
              <w:pStyle w:val="ListParagraph"/>
              <w:numPr>
                <w:ilvl w:val="0"/>
                <w:numId w:val="35"/>
              </w:numPr>
              <w:spacing w:line="259" w:lineRule="auto"/>
              <w:jc w:val="both"/>
            </w:pPr>
            <w:r>
              <w:t>May be responsible for income generation activities</w:t>
            </w:r>
          </w:p>
          <w:p w14:paraId="5EECC35F" w14:textId="77777777" w:rsidR="0043080C" w:rsidRDefault="0043080C" w:rsidP="0043080C">
            <w:pPr>
              <w:pStyle w:val="ListParagraph"/>
              <w:numPr>
                <w:ilvl w:val="0"/>
                <w:numId w:val="35"/>
              </w:numPr>
              <w:spacing w:line="259" w:lineRule="auto"/>
              <w:jc w:val="both"/>
            </w:pPr>
            <w:r>
              <w:t xml:space="preserve">Monitors and reports on budgets, making sure it operates effectively within budgetary constraints and maintain appropriate records </w:t>
            </w:r>
          </w:p>
          <w:p w14:paraId="6FC2A3BF" w14:textId="154D6A03" w:rsidR="0043080C" w:rsidRPr="0043080C" w:rsidRDefault="0043080C" w:rsidP="0043080C">
            <w:pPr>
              <w:numPr>
                <w:ilvl w:val="0"/>
                <w:numId w:val="35"/>
              </w:numPr>
              <w:rPr>
                <w:rFonts w:ascii="Arial" w:hAnsi="Arial" w:cs="Arial"/>
              </w:rPr>
            </w:pPr>
            <w:r w:rsidRPr="0043080C">
              <w:rPr>
                <w:rFonts w:ascii="Arial" w:hAnsi="Arial" w:cs="Arial"/>
              </w:rPr>
              <w:t>To supervise the management of delegated budget</w:t>
            </w:r>
          </w:p>
        </w:tc>
      </w:tr>
      <w:tr w:rsidR="0043080C" w:rsidRPr="0085003D" w14:paraId="7D092921" w14:textId="77777777" w:rsidTr="000734E0">
        <w:tc>
          <w:tcPr>
            <w:tcW w:w="2093" w:type="dxa"/>
            <w:vMerge/>
          </w:tcPr>
          <w:p w14:paraId="33F44866" w14:textId="77777777" w:rsidR="0043080C" w:rsidRPr="0085003D" w:rsidRDefault="0043080C" w:rsidP="0043080C">
            <w:pPr>
              <w:spacing w:after="100" w:afterAutospacing="1"/>
              <w:rPr>
                <w:rFonts w:ascii="Arial" w:hAnsi="Arial" w:cs="Arial"/>
                <w:b/>
              </w:rPr>
            </w:pPr>
          </w:p>
        </w:tc>
        <w:tc>
          <w:tcPr>
            <w:tcW w:w="8080" w:type="dxa"/>
            <w:tcBorders>
              <w:top w:val="single" w:sz="4" w:space="0" w:color="000000"/>
              <w:left w:val="single" w:sz="4" w:space="0" w:color="000000"/>
              <w:bottom w:val="single" w:sz="4" w:space="0" w:color="000000"/>
              <w:right w:val="single" w:sz="4" w:space="0" w:color="000000"/>
            </w:tcBorders>
          </w:tcPr>
          <w:p w14:paraId="3D8A486C" w14:textId="4DB79D56" w:rsidR="0043080C" w:rsidRPr="0043080C" w:rsidRDefault="0043080C" w:rsidP="0043080C">
            <w:pPr>
              <w:rPr>
                <w:rFonts w:ascii="Arial" w:hAnsi="Arial" w:cs="Arial"/>
                <w:b/>
              </w:rPr>
            </w:pPr>
            <w:r w:rsidRPr="0043080C">
              <w:rPr>
                <w:rFonts w:ascii="Arial" w:hAnsi="Arial" w:cs="Arial"/>
                <w:b/>
                <w:bCs/>
              </w:rPr>
              <w:t>Organisation/Planning</w:t>
            </w:r>
          </w:p>
        </w:tc>
      </w:tr>
      <w:tr w:rsidR="0043080C" w:rsidRPr="0085003D" w14:paraId="6EC1D37A" w14:textId="77777777" w:rsidTr="000734E0">
        <w:tc>
          <w:tcPr>
            <w:tcW w:w="2093" w:type="dxa"/>
            <w:vMerge/>
          </w:tcPr>
          <w:p w14:paraId="637BC548" w14:textId="77777777" w:rsidR="0043080C" w:rsidRPr="0085003D" w:rsidRDefault="0043080C" w:rsidP="0043080C">
            <w:pPr>
              <w:spacing w:after="100" w:afterAutospacing="1"/>
              <w:rPr>
                <w:rFonts w:ascii="Arial" w:hAnsi="Arial" w:cs="Arial"/>
                <w:b/>
              </w:rPr>
            </w:pPr>
          </w:p>
        </w:tc>
        <w:tc>
          <w:tcPr>
            <w:tcW w:w="8080" w:type="dxa"/>
            <w:tcBorders>
              <w:top w:val="single" w:sz="4" w:space="0" w:color="000000"/>
              <w:left w:val="single" w:sz="4" w:space="0" w:color="000000"/>
              <w:bottom w:val="single" w:sz="4" w:space="0" w:color="000000"/>
              <w:right w:val="single" w:sz="4" w:space="0" w:color="000000"/>
            </w:tcBorders>
          </w:tcPr>
          <w:p w14:paraId="181BC902" w14:textId="77777777" w:rsidR="0043080C" w:rsidRDefault="0043080C" w:rsidP="0043080C">
            <w:pPr>
              <w:pStyle w:val="ListParagraph"/>
              <w:numPr>
                <w:ilvl w:val="0"/>
                <w:numId w:val="36"/>
              </w:numPr>
              <w:spacing w:line="259" w:lineRule="auto"/>
              <w:jc w:val="both"/>
            </w:pPr>
            <w:r>
              <w:t>Shared responsibility of associated resources, such as people, systems and equipment</w:t>
            </w:r>
          </w:p>
          <w:p w14:paraId="7CFB0041" w14:textId="77777777" w:rsidR="0043080C" w:rsidRDefault="0043080C" w:rsidP="0043080C">
            <w:pPr>
              <w:pStyle w:val="ListParagraph"/>
              <w:numPr>
                <w:ilvl w:val="0"/>
                <w:numId w:val="36"/>
              </w:numPr>
              <w:spacing w:line="259" w:lineRule="auto"/>
              <w:jc w:val="both"/>
            </w:pPr>
            <w:r>
              <w:t>Shared responsibility for the development, implementation and promotion of the departmental/BCU plans and service level agreements</w:t>
            </w:r>
          </w:p>
          <w:p w14:paraId="4445B619" w14:textId="77777777" w:rsidR="0043080C" w:rsidRDefault="0043080C" w:rsidP="0043080C">
            <w:pPr>
              <w:pStyle w:val="ListParagraph"/>
              <w:numPr>
                <w:ilvl w:val="0"/>
                <w:numId w:val="36"/>
              </w:numPr>
              <w:spacing w:line="259" w:lineRule="auto"/>
              <w:jc w:val="both"/>
            </w:pPr>
            <w:r>
              <w:t>Monitor approved business plans, business cases and budgets for the department/service</w:t>
            </w:r>
          </w:p>
          <w:p w14:paraId="4167B9EB" w14:textId="77777777" w:rsidR="0043080C" w:rsidRDefault="0043080C" w:rsidP="0043080C">
            <w:pPr>
              <w:pStyle w:val="ListParagraph"/>
              <w:numPr>
                <w:ilvl w:val="0"/>
                <w:numId w:val="36"/>
              </w:numPr>
              <w:spacing w:line="259" w:lineRule="auto"/>
              <w:jc w:val="both"/>
            </w:pPr>
            <w:r w:rsidRPr="007D33D1">
              <w:t>Organise and control the work of the collaboration team and support and advise on projects and services within the collaboration programme</w:t>
            </w:r>
          </w:p>
          <w:p w14:paraId="4354483C" w14:textId="77777777" w:rsidR="0043080C" w:rsidRDefault="0043080C" w:rsidP="0043080C">
            <w:pPr>
              <w:pStyle w:val="ListParagraph"/>
              <w:numPr>
                <w:ilvl w:val="0"/>
                <w:numId w:val="36"/>
              </w:numPr>
              <w:spacing w:line="259" w:lineRule="auto"/>
              <w:jc w:val="both"/>
            </w:pPr>
            <w:r>
              <w:t>Develop, propose and implement approved business plans and budgets for the department/service</w:t>
            </w:r>
          </w:p>
          <w:p w14:paraId="1363F3CD" w14:textId="77777777" w:rsidR="0043080C" w:rsidRDefault="0043080C" w:rsidP="0043080C">
            <w:pPr>
              <w:pStyle w:val="ListParagraph"/>
              <w:numPr>
                <w:ilvl w:val="0"/>
                <w:numId w:val="36"/>
              </w:numPr>
              <w:spacing w:line="259" w:lineRule="auto"/>
              <w:jc w:val="both"/>
            </w:pPr>
            <w:r>
              <w:t>Identify, seek approval for, and deploy suitable resources for the department to deliver its service objectives</w:t>
            </w:r>
          </w:p>
          <w:p w14:paraId="1E4C4362" w14:textId="3CE19EBD" w:rsidR="0043080C" w:rsidRPr="0043080C" w:rsidRDefault="0043080C" w:rsidP="0043080C">
            <w:pPr>
              <w:numPr>
                <w:ilvl w:val="0"/>
                <w:numId w:val="36"/>
              </w:numPr>
              <w:rPr>
                <w:rFonts w:ascii="Arial" w:hAnsi="Arial" w:cs="Arial"/>
              </w:rPr>
            </w:pPr>
            <w:r w:rsidRPr="0043080C">
              <w:rPr>
                <w:rFonts w:ascii="Arial" w:hAnsi="Arial" w:cs="Arial"/>
              </w:rPr>
              <w:t>Develop, implement and contribute to organisational strategy</w:t>
            </w:r>
          </w:p>
        </w:tc>
      </w:tr>
      <w:tr w:rsidR="0043080C" w:rsidRPr="0085003D" w14:paraId="05E2929A" w14:textId="77777777" w:rsidTr="000734E0">
        <w:tc>
          <w:tcPr>
            <w:tcW w:w="2093" w:type="dxa"/>
            <w:vMerge/>
          </w:tcPr>
          <w:p w14:paraId="1CDAD719" w14:textId="77777777" w:rsidR="0043080C" w:rsidRPr="0085003D" w:rsidRDefault="0043080C" w:rsidP="0043080C">
            <w:pPr>
              <w:spacing w:after="100" w:afterAutospacing="1"/>
              <w:rPr>
                <w:rFonts w:ascii="Arial" w:hAnsi="Arial" w:cs="Arial"/>
                <w:b/>
              </w:rPr>
            </w:pPr>
          </w:p>
        </w:tc>
        <w:tc>
          <w:tcPr>
            <w:tcW w:w="8080" w:type="dxa"/>
            <w:tcBorders>
              <w:top w:val="single" w:sz="4" w:space="0" w:color="000000"/>
              <w:left w:val="single" w:sz="4" w:space="0" w:color="000000"/>
              <w:bottom w:val="single" w:sz="4" w:space="0" w:color="000000"/>
              <w:right w:val="single" w:sz="4" w:space="0" w:color="000000"/>
            </w:tcBorders>
          </w:tcPr>
          <w:p w14:paraId="127AA397" w14:textId="3D3B4021" w:rsidR="0043080C" w:rsidRPr="0043080C" w:rsidRDefault="0043080C" w:rsidP="0043080C">
            <w:pPr>
              <w:rPr>
                <w:rFonts w:ascii="Arial" w:hAnsi="Arial" w:cs="Arial"/>
                <w:b/>
              </w:rPr>
            </w:pPr>
            <w:r w:rsidRPr="0043080C">
              <w:rPr>
                <w:rFonts w:ascii="Arial" w:hAnsi="Arial" w:cs="Arial"/>
                <w:b/>
              </w:rPr>
              <w:t xml:space="preserve">People Management </w:t>
            </w:r>
          </w:p>
        </w:tc>
      </w:tr>
      <w:tr w:rsidR="0043080C" w:rsidRPr="0085003D" w14:paraId="036DBFEF" w14:textId="77777777" w:rsidTr="000734E0">
        <w:tc>
          <w:tcPr>
            <w:tcW w:w="2093" w:type="dxa"/>
            <w:vMerge/>
          </w:tcPr>
          <w:p w14:paraId="601EE101" w14:textId="77777777" w:rsidR="0043080C" w:rsidRPr="0085003D" w:rsidRDefault="0043080C" w:rsidP="0043080C">
            <w:pPr>
              <w:spacing w:after="100" w:afterAutospacing="1"/>
              <w:rPr>
                <w:rFonts w:ascii="Arial" w:hAnsi="Arial" w:cs="Arial"/>
                <w:b/>
              </w:rPr>
            </w:pPr>
          </w:p>
        </w:tc>
        <w:tc>
          <w:tcPr>
            <w:tcW w:w="8080" w:type="dxa"/>
            <w:tcBorders>
              <w:top w:val="single" w:sz="4" w:space="0" w:color="000000"/>
              <w:left w:val="single" w:sz="4" w:space="0" w:color="000000"/>
              <w:bottom w:val="single" w:sz="4" w:space="0" w:color="000000"/>
              <w:right w:val="single" w:sz="4" w:space="0" w:color="000000"/>
            </w:tcBorders>
          </w:tcPr>
          <w:p w14:paraId="251811D3" w14:textId="77777777" w:rsidR="0043080C" w:rsidRDefault="0043080C" w:rsidP="0043080C">
            <w:pPr>
              <w:pStyle w:val="ListParagraph"/>
              <w:numPr>
                <w:ilvl w:val="0"/>
                <w:numId w:val="37"/>
              </w:numPr>
              <w:spacing w:line="259" w:lineRule="auto"/>
              <w:jc w:val="both"/>
            </w:pPr>
            <w:r w:rsidRPr="007D33D1">
              <w:t>Allocate work and monitor the standard and performance of functional managers and team performance and ensure resolution of any issues</w:t>
            </w:r>
          </w:p>
          <w:p w14:paraId="27708B58" w14:textId="77777777" w:rsidR="0043080C" w:rsidRDefault="0043080C" w:rsidP="0043080C">
            <w:pPr>
              <w:pStyle w:val="ListParagraph"/>
              <w:numPr>
                <w:ilvl w:val="0"/>
                <w:numId w:val="37"/>
              </w:numPr>
              <w:spacing w:line="259" w:lineRule="auto"/>
              <w:jc w:val="both"/>
            </w:pPr>
            <w:r>
              <w:t>Manage recruitment, development motivation and change within a team</w:t>
            </w:r>
          </w:p>
          <w:p w14:paraId="239E7195" w14:textId="77777777" w:rsidR="0043080C" w:rsidRDefault="0043080C" w:rsidP="0043080C">
            <w:pPr>
              <w:pStyle w:val="ListParagraph"/>
              <w:numPr>
                <w:ilvl w:val="0"/>
                <w:numId w:val="37"/>
              </w:numPr>
              <w:spacing w:line="259" w:lineRule="auto"/>
              <w:jc w:val="both"/>
            </w:pPr>
            <w:r>
              <w:t xml:space="preserve">Resolve escalated and complex people management issues </w:t>
            </w:r>
          </w:p>
          <w:p w14:paraId="1BAAD302" w14:textId="69281BAF" w:rsidR="0043080C" w:rsidRPr="0043080C" w:rsidRDefault="0043080C" w:rsidP="0043080C">
            <w:pPr>
              <w:numPr>
                <w:ilvl w:val="0"/>
                <w:numId w:val="37"/>
              </w:numPr>
              <w:rPr>
                <w:rFonts w:ascii="Arial" w:hAnsi="Arial" w:cs="Arial"/>
              </w:rPr>
            </w:pPr>
            <w:r w:rsidRPr="0043080C">
              <w:rPr>
                <w:rFonts w:ascii="Arial" w:hAnsi="Arial" w:cs="Arial"/>
              </w:rPr>
              <w:t>Promote and implement within the collaboration team wider change management issues</w:t>
            </w:r>
          </w:p>
        </w:tc>
      </w:tr>
      <w:tr w:rsidR="0043080C" w:rsidRPr="0085003D" w14:paraId="122D8288" w14:textId="77777777" w:rsidTr="006213AF">
        <w:tc>
          <w:tcPr>
            <w:tcW w:w="2093" w:type="dxa"/>
            <w:vMerge/>
          </w:tcPr>
          <w:p w14:paraId="2468DCE3" w14:textId="77777777" w:rsidR="0043080C" w:rsidRPr="0085003D" w:rsidRDefault="0043080C" w:rsidP="0043080C">
            <w:pPr>
              <w:spacing w:after="100" w:afterAutospacing="1"/>
              <w:rPr>
                <w:rFonts w:ascii="Arial" w:hAnsi="Arial" w:cs="Arial"/>
                <w:b/>
              </w:rPr>
            </w:pPr>
          </w:p>
        </w:tc>
        <w:tc>
          <w:tcPr>
            <w:tcW w:w="8080" w:type="dxa"/>
            <w:tcBorders>
              <w:top w:val="single" w:sz="4" w:space="0" w:color="000000"/>
              <w:left w:val="single" w:sz="4" w:space="0" w:color="000000"/>
              <w:bottom w:val="single" w:sz="4" w:space="0" w:color="000000"/>
              <w:right w:val="single" w:sz="4" w:space="0" w:color="000000"/>
            </w:tcBorders>
          </w:tcPr>
          <w:p w14:paraId="65EEB89E" w14:textId="58B48E7E" w:rsidR="0043080C" w:rsidRPr="0043080C" w:rsidRDefault="0043080C" w:rsidP="0043080C">
            <w:pPr>
              <w:rPr>
                <w:rFonts w:ascii="Arial" w:hAnsi="Arial" w:cs="Arial"/>
                <w:b/>
              </w:rPr>
            </w:pPr>
            <w:r w:rsidRPr="0043080C">
              <w:rPr>
                <w:rFonts w:ascii="Arial" w:hAnsi="Arial" w:cs="Arial"/>
                <w:b/>
                <w:bCs/>
              </w:rPr>
              <w:t>Policies and Strategies</w:t>
            </w:r>
          </w:p>
        </w:tc>
      </w:tr>
      <w:tr w:rsidR="0043080C" w:rsidRPr="0085003D" w14:paraId="10264F4C" w14:textId="77777777" w:rsidTr="006213AF">
        <w:tc>
          <w:tcPr>
            <w:tcW w:w="2093" w:type="dxa"/>
            <w:vMerge/>
          </w:tcPr>
          <w:p w14:paraId="76F55BEB" w14:textId="77777777" w:rsidR="0043080C" w:rsidRPr="0085003D" w:rsidRDefault="0043080C" w:rsidP="0043080C">
            <w:pPr>
              <w:spacing w:after="100" w:afterAutospacing="1"/>
              <w:rPr>
                <w:rFonts w:ascii="Arial" w:hAnsi="Arial" w:cs="Arial"/>
                <w:b/>
              </w:rPr>
            </w:pPr>
          </w:p>
        </w:tc>
        <w:tc>
          <w:tcPr>
            <w:tcW w:w="8080" w:type="dxa"/>
            <w:tcBorders>
              <w:top w:val="single" w:sz="4" w:space="0" w:color="000000"/>
              <w:left w:val="single" w:sz="4" w:space="0" w:color="000000"/>
              <w:bottom w:val="single" w:sz="4" w:space="0" w:color="000000"/>
              <w:right w:val="single" w:sz="4" w:space="0" w:color="000000"/>
            </w:tcBorders>
          </w:tcPr>
          <w:p w14:paraId="21CB57D5" w14:textId="77777777" w:rsidR="0043080C" w:rsidRDefault="0043080C" w:rsidP="0043080C">
            <w:pPr>
              <w:pStyle w:val="ListParagraph"/>
              <w:numPr>
                <w:ilvl w:val="0"/>
                <w:numId w:val="38"/>
              </w:numPr>
              <w:spacing w:line="259" w:lineRule="auto"/>
              <w:jc w:val="both"/>
            </w:pPr>
            <w:r>
              <w:t>Advise staff and external contacts within areas of specialism to ensure compliance with force procedures, regulations and legislation to influence decision making</w:t>
            </w:r>
          </w:p>
          <w:p w14:paraId="10F55AFA" w14:textId="77777777" w:rsidR="0043080C" w:rsidRDefault="0043080C" w:rsidP="0043080C">
            <w:pPr>
              <w:pStyle w:val="ListParagraph"/>
              <w:numPr>
                <w:ilvl w:val="0"/>
                <w:numId w:val="38"/>
              </w:numPr>
              <w:spacing w:line="259" w:lineRule="auto"/>
              <w:jc w:val="both"/>
            </w:pPr>
            <w:r>
              <w:t>Provide consistent application of strategy and policy in the most efficient and effective way in line with best value principles</w:t>
            </w:r>
          </w:p>
          <w:p w14:paraId="2FAFDF12" w14:textId="77777777" w:rsidR="0043080C" w:rsidRDefault="0043080C" w:rsidP="0043080C">
            <w:pPr>
              <w:pStyle w:val="ListParagraph"/>
              <w:numPr>
                <w:ilvl w:val="0"/>
                <w:numId w:val="38"/>
              </w:numPr>
              <w:spacing w:line="259" w:lineRule="auto"/>
              <w:jc w:val="both"/>
            </w:pPr>
            <w:r>
              <w:t>Maintain a strategic overview of national programmes and projects with a proactive view to future developments</w:t>
            </w:r>
          </w:p>
          <w:p w14:paraId="3DD42F45" w14:textId="67C3C14E" w:rsidR="0043080C" w:rsidRPr="0043080C" w:rsidRDefault="0043080C" w:rsidP="0043080C">
            <w:pPr>
              <w:numPr>
                <w:ilvl w:val="0"/>
                <w:numId w:val="38"/>
              </w:numPr>
              <w:rPr>
                <w:rFonts w:ascii="Arial" w:hAnsi="Arial" w:cs="Arial"/>
              </w:rPr>
            </w:pPr>
            <w:r w:rsidRPr="0043080C">
              <w:rPr>
                <w:rFonts w:ascii="Arial" w:hAnsi="Arial" w:cs="Arial"/>
              </w:rPr>
              <w:t>Consult and obtain final agreement on policy and procedure implementation</w:t>
            </w:r>
          </w:p>
        </w:tc>
      </w:tr>
      <w:tr w:rsidR="0043080C" w:rsidRPr="0085003D" w14:paraId="59816DF3" w14:textId="77777777" w:rsidTr="006213AF">
        <w:tc>
          <w:tcPr>
            <w:tcW w:w="2093" w:type="dxa"/>
            <w:vMerge/>
          </w:tcPr>
          <w:p w14:paraId="28BCD94C" w14:textId="77777777" w:rsidR="0043080C" w:rsidRPr="0085003D" w:rsidRDefault="0043080C" w:rsidP="0043080C">
            <w:pPr>
              <w:spacing w:after="100" w:afterAutospacing="1"/>
              <w:rPr>
                <w:rFonts w:ascii="Arial" w:hAnsi="Arial" w:cs="Arial"/>
                <w:b/>
              </w:rPr>
            </w:pPr>
          </w:p>
        </w:tc>
        <w:tc>
          <w:tcPr>
            <w:tcW w:w="8080" w:type="dxa"/>
            <w:tcBorders>
              <w:top w:val="single" w:sz="4" w:space="0" w:color="000000"/>
              <w:left w:val="single" w:sz="4" w:space="0" w:color="000000"/>
              <w:bottom w:val="single" w:sz="4" w:space="0" w:color="000000"/>
              <w:right w:val="single" w:sz="4" w:space="0" w:color="000000"/>
            </w:tcBorders>
          </w:tcPr>
          <w:p w14:paraId="6FE90569" w14:textId="656DEE80" w:rsidR="0043080C" w:rsidRPr="0043080C" w:rsidRDefault="0043080C" w:rsidP="0043080C">
            <w:pPr>
              <w:rPr>
                <w:rFonts w:ascii="Arial" w:hAnsi="Arial" w:cs="Arial"/>
                <w:b/>
              </w:rPr>
            </w:pPr>
            <w:r w:rsidRPr="0043080C">
              <w:rPr>
                <w:rFonts w:ascii="Arial" w:hAnsi="Arial" w:cs="Arial"/>
                <w:b/>
                <w:bCs/>
              </w:rPr>
              <w:t>Programme Management</w:t>
            </w:r>
          </w:p>
        </w:tc>
      </w:tr>
      <w:tr w:rsidR="0043080C" w:rsidRPr="0085003D" w14:paraId="02DF0F1D" w14:textId="77777777" w:rsidTr="006213AF">
        <w:tc>
          <w:tcPr>
            <w:tcW w:w="2093" w:type="dxa"/>
            <w:vMerge/>
          </w:tcPr>
          <w:p w14:paraId="5563F731" w14:textId="77777777" w:rsidR="0043080C" w:rsidRPr="0085003D" w:rsidRDefault="0043080C" w:rsidP="0043080C">
            <w:pPr>
              <w:spacing w:after="100" w:afterAutospacing="1"/>
              <w:rPr>
                <w:rFonts w:ascii="Arial" w:hAnsi="Arial" w:cs="Arial"/>
                <w:b/>
              </w:rPr>
            </w:pPr>
          </w:p>
        </w:tc>
        <w:tc>
          <w:tcPr>
            <w:tcW w:w="8080" w:type="dxa"/>
            <w:tcBorders>
              <w:top w:val="single" w:sz="4" w:space="0" w:color="000000"/>
              <w:left w:val="single" w:sz="4" w:space="0" w:color="000000"/>
              <w:bottom w:val="single" w:sz="4" w:space="0" w:color="000000"/>
              <w:right w:val="single" w:sz="4" w:space="0" w:color="000000"/>
            </w:tcBorders>
          </w:tcPr>
          <w:p w14:paraId="45638096" w14:textId="77777777" w:rsidR="0043080C" w:rsidRDefault="0043080C" w:rsidP="0043080C">
            <w:pPr>
              <w:pStyle w:val="ListParagraph"/>
              <w:numPr>
                <w:ilvl w:val="0"/>
                <w:numId w:val="39"/>
              </w:numPr>
              <w:spacing w:line="259" w:lineRule="auto"/>
              <w:jc w:val="both"/>
            </w:pPr>
            <w:r>
              <w:t>Organise and control operational delivery of multiple projects or initiatives</w:t>
            </w:r>
          </w:p>
          <w:p w14:paraId="1548DD67" w14:textId="77777777" w:rsidR="0043080C" w:rsidRDefault="0043080C" w:rsidP="0043080C">
            <w:pPr>
              <w:pStyle w:val="ListParagraph"/>
              <w:numPr>
                <w:ilvl w:val="0"/>
                <w:numId w:val="39"/>
              </w:numPr>
              <w:spacing w:line="259" w:lineRule="auto"/>
              <w:jc w:val="both"/>
            </w:pPr>
            <w:r>
              <w:t>Quality assures operational delivery of multiple projects or initiatives</w:t>
            </w:r>
          </w:p>
          <w:p w14:paraId="0A3A8A7A" w14:textId="6A90A6FB" w:rsidR="0043080C" w:rsidRPr="0043080C" w:rsidRDefault="0043080C" w:rsidP="0043080C">
            <w:pPr>
              <w:numPr>
                <w:ilvl w:val="0"/>
                <w:numId w:val="39"/>
              </w:numPr>
              <w:rPr>
                <w:rFonts w:ascii="Arial" w:hAnsi="Arial" w:cs="Arial"/>
              </w:rPr>
            </w:pPr>
            <w:r w:rsidRPr="0043080C">
              <w:rPr>
                <w:rFonts w:ascii="Arial" w:hAnsi="Arial" w:cs="Arial"/>
              </w:rPr>
              <w:t xml:space="preserve">Ensure delivery of projects proposed objectives in a </w:t>
            </w:r>
            <w:proofErr w:type="gramStart"/>
            <w:r w:rsidRPr="0043080C">
              <w:rPr>
                <w:rFonts w:ascii="Arial" w:hAnsi="Arial" w:cs="Arial"/>
              </w:rPr>
              <w:t>cost effective</w:t>
            </w:r>
            <w:proofErr w:type="gramEnd"/>
            <w:r w:rsidRPr="0043080C">
              <w:rPr>
                <w:rFonts w:ascii="Arial" w:hAnsi="Arial" w:cs="Arial"/>
              </w:rPr>
              <w:t xml:space="preserve"> manner and within given timescales, strategic documents/plans and present in formal forums</w:t>
            </w:r>
          </w:p>
        </w:tc>
      </w:tr>
      <w:tr w:rsidR="0043080C" w:rsidRPr="0085003D" w14:paraId="4C86DFD8" w14:textId="77777777" w:rsidTr="0043080C">
        <w:tc>
          <w:tcPr>
            <w:tcW w:w="2093" w:type="dxa"/>
            <w:vMerge/>
            <w:tcBorders>
              <w:bottom w:val="nil"/>
            </w:tcBorders>
          </w:tcPr>
          <w:p w14:paraId="42538621" w14:textId="77777777" w:rsidR="0043080C" w:rsidRPr="0085003D" w:rsidRDefault="0043080C" w:rsidP="0043080C">
            <w:pPr>
              <w:spacing w:after="100" w:afterAutospacing="1"/>
              <w:rPr>
                <w:rFonts w:ascii="Arial" w:hAnsi="Arial" w:cs="Arial"/>
                <w:b/>
              </w:rPr>
            </w:pPr>
          </w:p>
        </w:tc>
        <w:tc>
          <w:tcPr>
            <w:tcW w:w="8080" w:type="dxa"/>
            <w:tcBorders>
              <w:top w:val="single" w:sz="4" w:space="0" w:color="000000"/>
              <w:left w:val="single" w:sz="4" w:space="0" w:color="000000"/>
              <w:bottom w:val="single" w:sz="4" w:space="0" w:color="000000"/>
              <w:right w:val="single" w:sz="4" w:space="0" w:color="000000"/>
            </w:tcBorders>
          </w:tcPr>
          <w:p w14:paraId="194D7B7B" w14:textId="339CB1CC" w:rsidR="0043080C" w:rsidRPr="0043080C" w:rsidRDefault="0043080C" w:rsidP="0043080C">
            <w:pPr>
              <w:rPr>
                <w:rFonts w:ascii="Arial" w:hAnsi="Arial" w:cs="Arial"/>
              </w:rPr>
            </w:pPr>
            <w:r w:rsidRPr="0043080C">
              <w:rPr>
                <w:rFonts w:ascii="Arial" w:hAnsi="Arial" w:cs="Arial"/>
                <w:b/>
                <w:bCs/>
              </w:rPr>
              <w:t>Risk Management and Legal Compliance</w:t>
            </w:r>
          </w:p>
        </w:tc>
      </w:tr>
      <w:tr w:rsidR="0043080C" w:rsidRPr="0085003D" w14:paraId="6610D60D" w14:textId="77777777" w:rsidTr="002B578C">
        <w:tc>
          <w:tcPr>
            <w:tcW w:w="2093" w:type="dxa"/>
            <w:tcBorders>
              <w:top w:val="nil"/>
              <w:left w:val="single" w:sz="4" w:space="0" w:color="auto"/>
              <w:bottom w:val="nil"/>
              <w:right w:val="single" w:sz="4" w:space="0" w:color="auto"/>
            </w:tcBorders>
          </w:tcPr>
          <w:p w14:paraId="12A1F51A" w14:textId="77777777" w:rsidR="0043080C" w:rsidRPr="0085003D" w:rsidRDefault="0043080C" w:rsidP="0043080C">
            <w:pPr>
              <w:spacing w:after="100" w:afterAutospacing="1"/>
              <w:rPr>
                <w:rFonts w:ascii="Arial" w:hAnsi="Arial" w:cs="Arial"/>
                <w:b/>
              </w:rPr>
            </w:pPr>
          </w:p>
        </w:tc>
        <w:tc>
          <w:tcPr>
            <w:tcW w:w="8080" w:type="dxa"/>
            <w:tcBorders>
              <w:top w:val="single" w:sz="4" w:space="0" w:color="000000"/>
              <w:left w:val="single" w:sz="4" w:space="0" w:color="000000"/>
              <w:bottom w:val="single" w:sz="4" w:space="0" w:color="000000"/>
              <w:right w:val="single" w:sz="4" w:space="0" w:color="000000"/>
            </w:tcBorders>
          </w:tcPr>
          <w:p w14:paraId="5C006C71" w14:textId="77777777" w:rsidR="0043080C" w:rsidRPr="0043080C" w:rsidRDefault="0043080C" w:rsidP="0043080C">
            <w:pPr>
              <w:pStyle w:val="ListParagraph"/>
              <w:numPr>
                <w:ilvl w:val="0"/>
                <w:numId w:val="39"/>
              </w:numPr>
              <w:spacing w:line="259" w:lineRule="auto"/>
              <w:jc w:val="both"/>
            </w:pPr>
            <w:r w:rsidRPr="0043080C">
              <w:t>Ensure the function is fully compliant with the associated legislation, regulations and policy guidelines</w:t>
            </w:r>
          </w:p>
          <w:p w14:paraId="174D0D6F" w14:textId="77777777" w:rsidR="0043080C" w:rsidRPr="0043080C" w:rsidRDefault="0043080C" w:rsidP="0043080C">
            <w:pPr>
              <w:pStyle w:val="ListParagraph"/>
              <w:numPr>
                <w:ilvl w:val="0"/>
                <w:numId w:val="39"/>
              </w:numPr>
              <w:spacing w:line="259" w:lineRule="auto"/>
              <w:jc w:val="both"/>
            </w:pPr>
            <w:r w:rsidRPr="0043080C">
              <w:t>Identify risks and act on findings</w:t>
            </w:r>
          </w:p>
          <w:p w14:paraId="020921C3" w14:textId="77777777" w:rsidR="0043080C" w:rsidRPr="0043080C" w:rsidRDefault="0043080C" w:rsidP="0043080C">
            <w:pPr>
              <w:pStyle w:val="ListParagraph"/>
              <w:numPr>
                <w:ilvl w:val="0"/>
                <w:numId w:val="39"/>
              </w:numPr>
              <w:spacing w:line="259" w:lineRule="auto"/>
              <w:jc w:val="both"/>
            </w:pPr>
            <w:r w:rsidRPr="0043080C">
              <w:t>Ensure department/team meets its obligation with regards to Health &amp; Safety</w:t>
            </w:r>
          </w:p>
          <w:p w14:paraId="3360DF6D" w14:textId="77777777" w:rsidR="0043080C" w:rsidRPr="0043080C" w:rsidRDefault="0043080C" w:rsidP="0043080C">
            <w:pPr>
              <w:pStyle w:val="ListParagraph"/>
              <w:numPr>
                <w:ilvl w:val="0"/>
                <w:numId w:val="39"/>
              </w:numPr>
              <w:spacing w:line="259" w:lineRule="auto"/>
              <w:jc w:val="both"/>
            </w:pPr>
            <w:r w:rsidRPr="0043080C">
              <w:t>Resolve escalated and serious problems</w:t>
            </w:r>
          </w:p>
          <w:p w14:paraId="6A44A23C" w14:textId="3A9AB1E6" w:rsidR="0043080C" w:rsidRPr="0043080C" w:rsidRDefault="0043080C" w:rsidP="0043080C">
            <w:pPr>
              <w:numPr>
                <w:ilvl w:val="0"/>
                <w:numId w:val="39"/>
              </w:numPr>
              <w:rPr>
                <w:rFonts w:ascii="Arial" w:hAnsi="Arial" w:cs="Arial"/>
                <w:b/>
                <w:bCs/>
              </w:rPr>
            </w:pPr>
            <w:r w:rsidRPr="0043080C">
              <w:rPr>
                <w:rFonts w:ascii="Arial" w:hAnsi="Arial" w:cs="Arial"/>
              </w:rPr>
              <w:t>Ensure senior management are aware of possible forthcoming risks and provide justifiable actions to mitigate those risks</w:t>
            </w:r>
          </w:p>
        </w:tc>
      </w:tr>
      <w:tr w:rsidR="0043080C" w:rsidRPr="0085003D" w14:paraId="59F43D40" w14:textId="77777777" w:rsidTr="002B578C">
        <w:tc>
          <w:tcPr>
            <w:tcW w:w="2093" w:type="dxa"/>
            <w:tcBorders>
              <w:top w:val="nil"/>
              <w:left w:val="single" w:sz="4" w:space="0" w:color="auto"/>
              <w:bottom w:val="single" w:sz="4" w:space="0" w:color="auto"/>
              <w:right w:val="single" w:sz="4" w:space="0" w:color="auto"/>
            </w:tcBorders>
          </w:tcPr>
          <w:p w14:paraId="500A2103" w14:textId="77777777" w:rsidR="0043080C" w:rsidRPr="0085003D" w:rsidRDefault="0043080C" w:rsidP="0043080C">
            <w:pPr>
              <w:spacing w:after="100" w:afterAutospacing="1"/>
              <w:rPr>
                <w:rFonts w:ascii="Arial" w:hAnsi="Arial" w:cs="Arial"/>
                <w:b/>
              </w:rPr>
            </w:pPr>
          </w:p>
        </w:tc>
        <w:tc>
          <w:tcPr>
            <w:tcW w:w="8080" w:type="dxa"/>
            <w:tcBorders>
              <w:top w:val="single" w:sz="4" w:space="0" w:color="000000"/>
              <w:left w:val="single" w:sz="4" w:space="0" w:color="000000"/>
              <w:bottom w:val="single" w:sz="4" w:space="0" w:color="000000"/>
              <w:right w:val="single" w:sz="4" w:space="0" w:color="000000"/>
            </w:tcBorders>
          </w:tcPr>
          <w:p w14:paraId="2FA14C2E" w14:textId="054D07E9" w:rsidR="0043080C" w:rsidRPr="0043080C" w:rsidRDefault="0043080C" w:rsidP="0043080C">
            <w:pPr>
              <w:rPr>
                <w:rFonts w:ascii="Arial" w:hAnsi="Arial" w:cs="Arial"/>
                <w:b/>
                <w:bCs/>
              </w:rPr>
            </w:pPr>
            <w:r w:rsidRPr="0043080C">
              <w:rPr>
                <w:rFonts w:ascii="Arial" w:hAnsi="Arial" w:cs="Arial"/>
              </w:rPr>
              <w:t xml:space="preserve">In addition, the post holder must be prepared to undertake such additional duties which may result from changing circumstances, but which may not of necessity, change the general character or level of responsibility of the post. </w:t>
            </w:r>
          </w:p>
        </w:tc>
      </w:tr>
      <w:tr w:rsidR="0043080C" w:rsidRPr="0085003D" w14:paraId="0CD1A927" w14:textId="77777777" w:rsidTr="0043080C">
        <w:tc>
          <w:tcPr>
            <w:tcW w:w="2093" w:type="dxa"/>
            <w:tcBorders>
              <w:top w:val="single" w:sz="4" w:space="0" w:color="auto"/>
            </w:tcBorders>
          </w:tcPr>
          <w:p w14:paraId="6D464A37" w14:textId="77777777" w:rsidR="0043080C" w:rsidRPr="0085003D" w:rsidRDefault="0043080C" w:rsidP="0043080C">
            <w:pPr>
              <w:rPr>
                <w:rFonts w:ascii="Arial" w:hAnsi="Arial" w:cs="Arial"/>
                <w:b/>
              </w:rPr>
            </w:pPr>
            <w:r>
              <w:rPr>
                <w:rFonts w:ascii="Arial" w:hAnsi="Arial" w:cs="Arial"/>
                <w:b/>
              </w:rPr>
              <w:t>Qualifications</w:t>
            </w:r>
          </w:p>
          <w:p w14:paraId="3C9A1DA3" w14:textId="77777777" w:rsidR="0043080C" w:rsidRPr="0085003D" w:rsidRDefault="0043080C" w:rsidP="0043080C">
            <w:pPr>
              <w:spacing w:after="100" w:afterAutospacing="1"/>
              <w:jc w:val="center"/>
              <w:rPr>
                <w:rFonts w:ascii="Arial" w:hAnsi="Arial" w:cs="Arial"/>
                <w:color w:val="000080"/>
                <w:u w:val="single"/>
              </w:rPr>
            </w:pPr>
          </w:p>
        </w:tc>
        <w:tc>
          <w:tcPr>
            <w:tcW w:w="8080" w:type="dxa"/>
            <w:tcBorders>
              <w:top w:val="single" w:sz="4" w:space="0" w:color="000000"/>
              <w:left w:val="single" w:sz="4" w:space="0" w:color="000000"/>
              <w:bottom w:val="single" w:sz="4" w:space="0" w:color="000000"/>
              <w:right w:val="single" w:sz="4" w:space="0" w:color="000000"/>
            </w:tcBorders>
          </w:tcPr>
          <w:p w14:paraId="56C3CE56" w14:textId="77777777" w:rsidR="0043080C" w:rsidRPr="0043080C" w:rsidRDefault="0043080C" w:rsidP="0043080C">
            <w:pPr>
              <w:spacing w:line="259" w:lineRule="auto"/>
              <w:jc w:val="both"/>
              <w:rPr>
                <w:rFonts w:ascii="Arial" w:hAnsi="Arial" w:cs="Arial"/>
                <w:b/>
                <w:bCs/>
              </w:rPr>
            </w:pPr>
            <w:r w:rsidRPr="0043080C">
              <w:rPr>
                <w:rFonts w:ascii="Arial" w:hAnsi="Arial" w:cs="Arial"/>
                <w:b/>
                <w:bCs/>
              </w:rPr>
              <w:t>Essential</w:t>
            </w:r>
          </w:p>
          <w:p w14:paraId="30CFA91D" w14:textId="77777777" w:rsidR="0043080C" w:rsidRPr="0043080C" w:rsidRDefault="0043080C" w:rsidP="0043080C">
            <w:pPr>
              <w:spacing w:line="259" w:lineRule="auto"/>
              <w:jc w:val="both"/>
              <w:rPr>
                <w:rFonts w:ascii="Arial" w:hAnsi="Arial" w:cs="Arial"/>
                <w:b/>
                <w:bCs/>
              </w:rPr>
            </w:pPr>
          </w:p>
          <w:p w14:paraId="29978F49" w14:textId="77777777" w:rsidR="0043080C" w:rsidRPr="0043080C" w:rsidRDefault="0043080C" w:rsidP="0043080C">
            <w:pPr>
              <w:pStyle w:val="ListParagraph"/>
              <w:numPr>
                <w:ilvl w:val="0"/>
                <w:numId w:val="40"/>
              </w:numPr>
              <w:spacing w:line="259" w:lineRule="auto"/>
              <w:jc w:val="both"/>
            </w:pPr>
            <w:r w:rsidRPr="0043080C">
              <w:t>Must have a good standard of education to at least degree level or be</w:t>
            </w:r>
          </w:p>
          <w:p w14:paraId="36609D84" w14:textId="77777777" w:rsidR="0043080C" w:rsidRPr="0043080C" w:rsidRDefault="0043080C" w:rsidP="0043080C">
            <w:pPr>
              <w:pStyle w:val="ListParagraph"/>
              <w:spacing w:line="259" w:lineRule="auto"/>
              <w:ind w:left="370" w:firstLine="0"/>
              <w:jc w:val="both"/>
            </w:pPr>
            <w:r w:rsidRPr="0043080C">
              <w:t>able to demonstrate equivalent skills and abilities</w:t>
            </w:r>
          </w:p>
          <w:p w14:paraId="33879B0F" w14:textId="77777777" w:rsidR="0043080C" w:rsidRPr="0043080C" w:rsidRDefault="0043080C" w:rsidP="0043080C">
            <w:pPr>
              <w:pStyle w:val="ListParagraph"/>
              <w:numPr>
                <w:ilvl w:val="0"/>
                <w:numId w:val="40"/>
              </w:numPr>
              <w:spacing w:line="259" w:lineRule="auto"/>
              <w:jc w:val="both"/>
              <w:rPr>
                <w:color w:val="auto"/>
              </w:rPr>
            </w:pPr>
            <w:r w:rsidRPr="0043080C">
              <w:rPr>
                <w:color w:val="auto"/>
              </w:rPr>
              <w:t>Must hold PRINCE2 qualification</w:t>
            </w:r>
          </w:p>
          <w:p w14:paraId="74545A93" w14:textId="77777777" w:rsidR="0043080C" w:rsidRPr="0043080C" w:rsidRDefault="0043080C" w:rsidP="0043080C">
            <w:pPr>
              <w:pStyle w:val="ListParagraph"/>
              <w:spacing w:line="259" w:lineRule="auto"/>
              <w:ind w:left="370" w:firstLine="0"/>
              <w:jc w:val="both"/>
            </w:pPr>
          </w:p>
          <w:p w14:paraId="6323A838" w14:textId="77777777" w:rsidR="0043080C" w:rsidRPr="0043080C" w:rsidRDefault="0043080C" w:rsidP="0043080C">
            <w:pPr>
              <w:spacing w:line="259" w:lineRule="auto"/>
              <w:jc w:val="both"/>
              <w:rPr>
                <w:rFonts w:ascii="Arial" w:hAnsi="Arial" w:cs="Arial"/>
                <w:b/>
                <w:bCs/>
              </w:rPr>
            </w:pPr>
            <w:r w:rsidRPr="0043080C">
              <w:rPr>
                <w:rFonts w:ascii="Arial" w:hAnsi="Arial" w:cs="Arial"/>
                <w:b/>
                <w:bCs/>
              </w:rPr>
              <w:t>Desirable</w:t>
            </w:r>
          </w:p>
          <w:p w14:paraId="69F95F0F" w14:textId="77777777" w:rsidR="0043080C" w:rsidRPr="0043080C" w:rsidRDefault="0043080C" w:rsidP="0043080C">
            <w:pPr>
              <w:spacing w:line="259" w:lineRule="auto"/>
              <w:jc w:val="both"/>
              <w:rPr>
                <w:rFonts w:ascii="Arial" w:hAnsi="Arial" w:cs="Arial"/>
                <w:b/>
                <w:bCs/>
              </w:rPr>
            </w:pPr>
          </w:p>
          <w:p w14:paraId="1EC09FD0" w14:textId="77777777" w:rsidR="0043080C" w:rsidRPr="0043080C" w:rsidRDefault="0043080C" w:rsidP="0043080C">
            <w:pPr>
              <w:pStyle w:val="ListParagraph"/>
              <w:numPr>
                <w:ilvl w:val="0"/>
                <w:numId w:val="41"/>
              </w:numPr>
              <w:spacing w:line="259" w:lineRule="auto"/>
              <w:jc w:val="both"/>
            </w:pPr>
            <w:r w:rsidRPr="0043080C">
              <w:t>Hold a relevant master’s degree or equivalent in a related discipline</w:t>
            </w:r>
          </w:p>
          <w:p w14:paraId="5EBFAE7A" w14:textId="77777777" w:rsidR="0043080C" w:rsidRPr="0043080C" w:rsidRDefault="0043080C" w:rsidP="0043080C">
            <w:pPr>
              <w:pStyle w:val="ListParagraph"/>
              <w:numPr>
                <w:ilvl w:val="0"/>
                <w:numId w:val="41"/>
              </w:numPr>
              <w:spacing w:line="259" w:lineRule="auto"/>
              <w:jc w:val="both"/>
            </w:pPr>
            <w:r w:rsidRPr="0043080C">
              <w:t>Hold the Managing Successful Programmes (MSP) qualification</w:t>
            </w:r>
          </w:p>
          <w:p w14:paraId="074F6B3D" w14:textId="5FD2C1D1" w:rsidR="0043080C" w:rsidRPr="0043080C" w:rsidRDefault="0043080C" w:rsidP="0043080C">
            <w:pPr>
              <w:jc w:val="both"/>
              <w:rPr>
                <w:rFonts w:ascii="Arial" w:hAnsi="Arial" w:cs="Arial"/>
                <w:color w:val="000080"/>
                <w:u w:val="single"/>
              </w:rPr>
            </w:pPr>
          </w:p>
        </w:tc>
      </w:tr>
      <w:tr w:rsidR="0043080C" w:rsidRPr="0085003D" w14:paraId="14B15797" w14:textId="77777777" w:rsidTr="0085003D">
        <w:tc>
          <w:tcPr>
            <w:tcW w:w="2093" w:type="dxa"/>
          </w:tcPr>
          <w:p w14:paraId="6252F42A" w14:textId="77777777" w:rsidR="0043080C" w:rsidRPr="0085003D" w:rsidRDefault="0043080C" w:rsidP="0043080C">
            <w:pPr>
              <w:rPr>
                <w:rFonts w:ascii="Arial" w:hAnsi="Arial" w:cs="Arial"/>
                <w:b/>
              </w:rPr>
            </w:pPr>
            <w:r>
              <w:rPr>
                <w:rFonts w:ascii="Arial" w:hAnsi="Arial" w:cs="Arial"/>
                <w:b/>
              </w:rPr>
              <w:t>Skills</w:t>
            </w:r>
          </w:p>
          <w:p w14:paraId="236DD589" w14:textId="77777777" w:rsidR="0043080C" w:rsidRPr="0085003D" w:rsidRDefault="0043080C" w:rsidP="0043080C">
            <w:pPr>
              <w:spacing w:after="100" w:afterAutospacing="1"/>
              <w:jc w:val="center"/>
              <w:rPr>
                <w:rFonts w:ascii="Arial" w:hAnsi="Arial" w:cs="Arial"/>
                <w:color w:val="000080"/>
                <w:u w:val="single"/>
              </w:rPr>
            </w:pPr>
          </w:p>
        </w:tc>
        <w:tc>
          <w:tcPr>
            <w:tcW w:w="8080" w:type="dxa"/>
          </w:tcPr>
          <w:p w14:paraId="0F4EFB21" w14:textId="77777777" w:rsidR="0043080C" w:rsidRPr="0043080C" w:rsidRDefault="0043080C" w:rsidP="0043080C">
            <w:pPr>
              <w:spacing w:line="242" w:lineRule="auto"/>
              <w:ind w:right="34"/>
              <w:jc w:val="both"/>
              <w:rPr>
                <w:rFonts w:ascii="Arial" w:hAnsi="Arial" w:cs="Arial"/>
                <w:b/>
                <w:bCs/>
              </w:rPr>
            </w:pPr>
            <w:r w:rsidRPr="0043080C">
              <w:rPr>
                <w:rFonts w:ascii="Arial" w:hAnsi="Arial" w:cs="Arial"/>
                <w:b/>
                <w:bCs/>
              </w:rPr>
              <w:t>Essential</w:t>
            </w:r>
          </w:p>
          <w:p w14:paraId="6404DA62" w14:textId="77777777" w:rsidR="0043080C" w:rsidRPr="0043080C" w:rsidRDefault="0043080C" w:rsidP="0043080C">
            <w:pPr>
              <w:spacing w:line="242" w:lineRule="auto"/>
              <w:ind w:right="34"/>
              <w:jc w:val="both"/>
              <w:rPr>
                <w:rFonts w:ascii="Arial" w:hAnsi="Arial" w:cs="Arial"/>
                <w:b/>
                <w:bCs/>
              </w:rPr>
            </w:pPr>
          </w:p>
          <w:p w14:paraId="293AC0B0" w14:textId="77777777" w:rsidR="0043080C" w:rsidRPr="0043080C" w:rsidRDefault="0043080C" w:rsidP="0043080C">
            <w:pPr>
              <w:pStyle w:val="ListParagraph"/>
              <w:numPr>
                <w:ilvl w:val="0"/>
                <w:numId w:val="42"/>
              </w:numPr>
              <w:spacing w:line="242" w:lineRule="auto"/>
              <w:ind w:right="34"/>
              <w:jc w:val="both"/>
            </w:pPr>
            <w:r w:rsidRPr="0043080C">
              <w:t>Must be computer literate with good knowledge of Microsoft Office Suite including O365, Teams, Microsoft Word, Excel and PowerPoint</w:t>
            </w:r>
          </w:p>
          <w:p w14:paraId="4DFEE6AB" w14:textId="77777777" w:rsidR="0043080C" w:rsidRPr="0043080C" w:rsidRDefault="0043080C" w:rsidP="0043080C">
            <w:pPr>
              <w:pStyle w:val="ListParagraph"/>
              <w:numPr>
                <w:ilvl w:val="0"/>
                <w:numId w:val="42"/>
              </w:numPr>
              <w:spacing w:line="242" w:lineRule="auto"/>
              <w:ind w:right="34"/>
              <w:jc w:val="both"/>
            </w:pPr>
            <w:r w:rsidRPr="0043080C">
              <w:t>Must exhibit an analytical approach to problem solving with the ability to devise original, innovative and creative solutions</w:t>
            </w:r>
          </w:p>
          <w:p w14:paraId="46E419F1" w14:textId="77777777" w:rsidR="0043080C" w:rsidRPr="0043080C" w:rsidRDefault="0043080C" w:rsidP="0043080C">
            <w:pPr>
              <w:pStyle w:val="ListParagraph"/>
              <w:numPr>
                <w:ilvl w:val="0"/>
                <w:numId w:val="42"/>
              </w:numPr>
            </w:pPr>
            <w:r w:rsidRPr="0043080C">
              <w:t>Able to manage substantial financial, people and material resources, demonstrating commercial and business acumen to balance complex, competing resource demands by making appropriate risk-based decisions within the available budget</w:t>
            </w:r>
          </w:p>
          <w:p w14:paraId="37C41B00" w14:textId="77777777" w:rsidR="0043080C" w:rsidRPr="0043080C" w:rsidRDefault="0043080C" w:rsidP="0043080C">
            <w:pPr>
              <w:pStyle w:val="ListParagraph"/>
              <w:numPr>
                <w:ilvl w:val="0"/>
                <w:numId w:val="42"/>
              </w:numPr>
            </w:pPr>
            <w:r w:rsidRPr="0043080C">
              <w:t>Must show evidence of continuous professional development</w:t>
            </w:r>
          </w:p>
          <w:p w14:paraId="794CB0C7" w14:textId="77777777" w:rsidR="0043080C" w:rsidRPr="0043080C" w:rsidRDefault="0043080C" w:rsidP="0043080C">
            <w:pPr>
              <w:pStyle w:val="ListParagraph"/>
              <w:numPr>
                <w:ilvl w:val="0"/>
                <w:numId w:val="42"/>
              </w:numPr>
              <w:spacing w:line="242" w:lineRule="auto"/>
              <w:ind w:right="34"/>
              <w:jc w:val="both"/>
            </w:pPr>
            <w:r w:rsidRPr="0043080C">
              <w:t>Must have excellent written and oral communication skills, including delivering high quality presentations</w:t>
            </w:r>
          </w:p>
          <w:p w14:paraId="0E26C412" w14:textId="77777777" w:rsidR="0043080C" w:rsidRPr="0043080C" w:rsidRDefault="0043080C" w:rsidP="0043080C">
            <w:pPr>
              <w:pStyle w:val="ListParagraph"/>
              <w:numPr>
                <w:ilvl w:val="0"/>
                <w:numId w:val="42"/>
              </w:numPr>
              <w:spacing w:line="242" w:lineRule="auto"/>
              <w:ind w:right="34"/>
              <w:jc w:val="both"/>
            </w:pPr>
            <w:r w:rsidRPr="0043080C">
              <w:t xml:space="preserve">Must be able to evidence ability to work autonomously, making sound </w:t>
            </w:r>
            <w:proofErr w:type="gramStart"/>
            <w:r w:rsidRPr="0043080C">
              <w:t>evidence based</w:t>
            </w:r>
            <w:proofErr w:type="gramEnd"/>
            <w:r w:rsidRPr="0043080C">
              <w:t xml:space="preserve"> decisions</w:t>
            </w:r>
          </w:p>
          <w:p w14:paraId="003CB119" w14:textId="77777777" w:rsidR="0043080C" w:rsidRPr="0043080C" w:rsidRDefault="0043080C" w:rsidP="0043080C">
            <w:pPr>
              <w:pStyle w:val="ListParagraph"/>
              <w:numPr>
                <w:ilvl w:val="0"/>
                <w:numId w:val="42"/>
              </w:numPr>
              <w:spacing w:line="242" w:lineRule="auto"/>
              <w:ind w:right="34"/>
              <w:jc w:val="both"/>
            </w:pPr>
            <w:r w:rsidRPr="0043080C">
              <w:t>Must be able to manage a workload and balance competing priorities, redirecting resources quickly and effectively to meet changing demands</w:t>
            </w:r>
          </w:p>
          <w:p w14:paraId="3362B54B" w14:textId="77777777" w:rsidR="0043080C" w:rsidRPr="0043080C" w:rsidRDefault="0043080C" w:rsidP="0043080C">
            <w:pPr>
              <w:spacing w:line="242" w:lineRule="auto"/>
              <w:ind w:right="34"/>
              <w:jc w:val="both"/>
              <w:rPr>
                <w:rFonts w:ascii="Arial" w:hAnsi="Arial" w:cs="Arial"/>
                <w:b/>
                <w:bCs/>
              </w:rPr>
            </w:pPr>
          </w:p>
          <w:p w14:paraId="6CD1D456" w14:textId="77777777" w:rsidR="0043080C" w:rsidRPr="0043080C" w:rsidRDefault="0043080C" w:rsidP="0043080C">
            <w:pPr>
              <w:spacing w:line="242" w:lineRule="auto"/>
              <w:ind w:right="34"/>
              <w:jc w:val="both"/>
              <w:rPr>
                <w:rFonts w:ascii="Arial" w:hAnsi="Arial" w:cs="Arial"/>
                <w:b/>
                <w:bCs/>
              </w:rPr>
            </w:pPr>
            <w:r w:rsidRPr="0043080C">
              <w:rPr>
                <w:rFonts w:ascii="Arial" w:hAnsi="Arial" w:cs="Arial"/>
                <w:b/>
                <w:bCs/>
              </w:rPr>
              <w:t>Desirable</w:t>
            </w:r>
          </w:p>
          <w:p w14:paraId="48CBEA84" w14:textId="77777777" w:rsidR="0043080C" w:rsidRPr="0043080C" w:rsidRDefault="0043080C" w:rsidP="0043080C">
            <w:pPr>
              <w:spacing w:line="242" w:lineRule="auto"/>
              <w:ind w:right="34"/>
              <w:jc w:val="both"/>
              <w:rPr>
                <w:rFonts w:ascii="Arial" w:hAnsi="Arial" w:cs="Arial"/>
                <w:b/>
                <w:bCs/>
              </w:rPr>
            </w:pPr>
          </w:p>
          <w:p w14:paraId="25738C18" w14:textId="0C683819" w:rsidR="0043080C" w:rsidRDefault="0043080C" w:rsidP="0043080C">
            <w:pPr>
              <w:numPr>
                <w:ilvl w:val="0"/>
                <w:numId w:val="42"/>
              </w:numPr>
              <w:jc w:val="both"/>
              <w:rPr>
                <w:rFonts w:ascii="Arial" w:hAnsi="Arial" w:cs="Arial"/>
              </w:rPr>
            </w:pPr>
            <w:r w:rsidRPr="0043080C">
              <w:rPr>
                <w:rFonts w:ascii="Arial" w:hAnsi="Arial" w:cs="Arial"/>
              </w:rPr>
              <w:t>Welsh Language Level 2 - Can understand the essence of a conversation, convey basic information, contribute to meetings, transfer telephone calls and respond to simple requests in Welsh. Also introduce oneself and others by name, role, and location/organisation.</w:t>
            </w:r>
          </w:p>
          <w:p w14:paraId="5CAA84B1" w14:textId="3E462E85" w:rsidR="0043080C" w:rsidRPr="0043080C" w:rsidRDefault="0043080C" w:rsidP="0043080C">
            <w:pPr>
              <w:ind w:left="360"/>
              <w:jc w:val="both"/>
              <w:rPr>
                <w:rFonts w:ascii="Arial" w:hAnsi="Arial" w:cs="Arial"/>
              </w:rPr>
            </w:pPr>
          </w:p>
        </w:tc>
      </w:tr>
      <w:tr w:rsidR="0043080C" w:rsidRPr="0085003D" w14:paraId="3BC94847" w14:textId="77777777" w:rsidTr="00BA564B">
        <w:tc>
          <w:tcPr>
            <w:tcW w:w="2093" w:type="dxa"/>
          </w:tcPr>
          <w:p w14:paraId="7279F4CC" w14:textId="77777777" w:rsidR="0043080C" w:rsidRPr="0085003D" w:rsidRDefault="0043080C" w:rsidP="0043080C">
            <w:pPr>
              <w:rPr>
                <w:rFonts w:ascii="Arial" w:hAnsi="Arial" w:cs="Arial"/>
                <w:b/>
              </w:rPr>
            </w:pPr>
            <w:r>
              <w:rPr>
                <w:rFonts w:ascii="Arial" w:hAnsi="Arial" w:cs="Arial"/>
                <w:b/>
              </w:rPr>
              <w:t>Knowledge</w:t>
            </w:r>
          </w:p>
          <w:p w14:paraId="4BB1381C" w14:textId="77777777" w:rsidR="0043080C" w:rsidRPr="0085003D" w:rsidRDefault="0043080C" w:rsidP="0043080C">
            <w:pPr>
              <w:spacing w:after="100" w:afterAutospacing="1"/>
              <w:jc w:val="center"/>
              <w:rPr>
                <w:rFonts w:ascii="Arial" w:hAnsi="Arial" w:cs="Arial"/>
                <w:color w:val="000080"/>
                <w:u w:val="single"/>
              </w:rPr>
            </w:pPr>
          </w:p>
        </w:tc>
        <w:tc>
          <w:tcPr>
            <w:tcW w:w="8080" w:type="dxa"/>
            <w:tcBorders>
              <w:top w:val="single" w:sz="4" w:space="0" w:color="000000"/>
              <w:left w:val="single" w:sz="4" w:space="0" w:color="000000"/>
              <w:bottom w:val="single" w:sz="4" w:space="0" w:color="000000"/>
              <w:right w:val="single" w:sz="4" w:space="0" w:color="000000"/>
            </w:tcBorders>
          </w:tcPr>
          <w:p w14:paraId="462E2F8E" w14:textId="77777777" w:rsidR="0043080C" w:rsidRPr="0043080C" w:rsidRDefault="0043080C" w:rsidP="0043080C">
            <w:pPr>
              <w:spacing w:line="259" w:lineRule="auto"/>
              <w:jc w:val="both"/>
              <w:rPr>
                <w:rFonts w:ascii="Arial" w:hAnsi="Arial" w:cs="Arial"/>
                <w:b/>
                <w:bCs/>
              </w:rPr>
            </w:pPr>
            <w:r w:rsidRPr="0043080C">
              <w:rPr>
                <w:rFonts w:ascii="Arial" w:hAnsi="Arial" w:cs="Arial"/>
                <w:b/>
                <w:bCs/>
              </w:rPr>
              <w:t>Essential</w:t>
            </w:r>
          </w:p>
          <w:p w14:paraId="74E32AAE" w14:textId="77777777" w:rsidR="0043080C" w:rsidRPr="0043080C" w:rsidRDefault="0043080C" w:rsidP="0043080C">
            <w:pPr>
              <w:spacing w:line="259" w:lineRule="auto"/>
              <w:jc w:val="both"/>
              <w:rPr>
                <w:rFonts w:ascii="Arial" w:hAnsi="Arial" w:cs="Arial"/>
                <w:b/>
                <w:bCs/>
              </w:rPr>
            </w:pPr>
          </w:p>
          <w:p w14:paraId="49E95C15" w14:textId="77777777" w:rsidR="0043080C" w:rsidRPr="0043080C" w:rsidRDefault="0043080C" w:rsidP="0043080C">
            <w:pPr>
              <w:pStyle w:val="ListParagraph"/>
              <w:numPr>
                <w:ilvl w:val="0"/>
                <w:numId w:val="43"/>
              </w:numPr>
              <w:spacing w:line="259" w:lineRule="auto"/>
              <w:jc w:val="both"/>
            </w:pPr>
            <w:r w:rsidRPr="0043080C">
              <w:t xml:space="preserve">Must have </w:t>
            </w:r>
            <w:r w:rsidRPr="0043080C">
              <w:rPr>
                <w:color w:val="auto"/>
              </w:rPr>
              <w:t>experience</w:t>
            </w:r>
            <w:r w:rsidRPr="0043080C">
              <w:t xml:space="preserve"> and knowledge of collaboration and partnership working</w:t>
            </w:r>
          </w:p>
          <w:p w14:paraId="187E69AC" w14:textId="77777777" w:rsidR="0043080C" w:rsidRPr="0043080C" w:rsidRDefault="0043080C" w:rsidP="0043080C">
            <w:pPr>
              <w:pStyle w:val="ListParagraph"/>
              <w:numPr>
                <w:ilvl w:val="0"/>
                <w:numId w:val="43"/>
              </w:numPr>
              <w:spacing w:line="259" w:lineRule="auto"/>
              <w:jc w:val="both"/>
            </w:pPr>
            <w:r w:rsidRPr="0043080C">
              <w:t>Must have an understanding of Force and regional police governance structures and emerging public sector issues across Wales</w:t>
            </w:r>
          </w:p>
          <w:p w14:paraId="44A8AF5F" w14:textId="77777777" w:rsidR="0043080C" w:rsidRPr="0043080C" w:rsidRDefault="0043080C" w:rsidP="0043080C">
            <w:pPr>
              <w:pStyle w:val="ListParagraph"/>
              <w:numPr>
                <w:ilvl w:val="0"/>
                <w:numId w:val="43"/>
              </w:numPr>
              <w:spacing w:line="259" w:lineRule="auto"/>
              <w:jc w:val="both"/>
            </w:pPr>
            <w:r w:rsidRPr="0043080C">
              <w:t xml:space="preserve">Must demonstrate extensive knowledge and experience of applying programme and project management methods </w:t>
            </w:r>
          </w:p>
          <w:p w14:paraId="165C98B8" w14:textId="77777777" w:rsidR="0043080C" w:rsidRPr="0043080C" w:rsidRDefault="0043080C" w:rsidP="0043080C">
            <w:pPr>
              <w:pStyle w:val="ListParagraph"/>
              <w:numPr>
                <w:ilvl w:val="0"/>
                <w:numId w:val="43"/>
              </w:numPr>
              <w:rPr>
                <w:color w:val="auto"/>
              </w:rPr>
            </w:pPr>
            <w:r w:rsidRPr="0043080C">
              <w:t xml:space="preserve">Must have knowledge of budgeting and resource allocation, </w:t>
            </w:r>
            <w:r w:rsidRPr="0043080C">
              <w:rPr>
                <w:color w:val="auto"/>
              </w:rPr>
              <w:t xml:space="preserve">and must demonstrate commercial and business acumen to balance complex, competing resource demands </w:t>
            </w:r>
          </w:p>
          <w:p w14:paraId="795B9013" w14:textId="77777777" w:rsidR="0043080C" w:rsidRPr="0043080C" w:rsidRDefault="0043080C" w:rsidP="0043080C">
            <w:pPr>
              <w:pStyle w:val="ListParagraph"/>
              <w:numPr>
                <w:ilvl w:val="0"/>
                <w:numId w:val="43"/>
              </w:numPr>
            </w:pPr>
            <w:r w:rsidRPr="0043080C">
              <w:t>Must be able to demonstrate knowledge of planning, monitoring and controlling programmes</w:t>
            </w:r>
          </w:p>
          <w:p w14:paraId="48B322CF" w14:textId="77777777" w:rsidR="0043080C" w:rsidRPr="0043080C" w:rsidRDefault="0043080C" w:rsidP="0043080C">
            <w:pPr>
              <w:pStyle w:val="ListParagraph"/>
              <w:numPr>
                <w:ilvl w:val="0"/>
                <w:numId w:val="43"/>
              </w:numPr>
              <w:spacing w:line="259" w:lineRule="auto"/>
              <w:jc w:val="both"/>
            </w:pPr>
            <w:r w:rsidRPr="0043080C">
              <w:t>Must have proven experience of advising, negotiating and influencing with internal and external customers at all levels</w:t>
            </w:r>
          </w:p>
          <w:p w14:paraId="1B4B4D6C" w14:textId="77777777" w:rsidR="0043080C" w:rsidRPr="0043080C" w:rsidRDefault="0043080C" w:rsidP="0043080C">
            <w:pPr>
              <w:pStyle w:val="ListParagraph"/>
              <w:numPr>
                <w:ilvl w:val="0"/>
                <w:numId w:val="43"/>
              </w:numPr>
              <w:spacing w:line="259" w:lineRule="auto"/>
              <w:jc w:val="both"/>
            </w:pPr>
            <w:r w:rsidRPr="0043080C">
              <w:t>Must have strong senior management experience of implementing change to improve performance</w:t>
            </w:r>
          </w:p>
          <w:p w14:paraId="32E5E321" w14:textId="77777777" w:rsidR="0043080C" w:rsidRPr="0043080C" w:rsidRDefault="0043080C" w:rsidP="0043080C">
            <w:pPr>
              <w:pStyle w:val="ListParagraph"/>
              <w:numPr>
                <w:ilvl w:val="0"/>
                <w:numId w:val="43"/>
              </w:numPr>
              <w:spacing w:line="259" w:lineRule="auto"/>
              <w:jc w:val="both"/>
            </w:pPr>
            <w:r w:rsidRPr="0043080C">
              <w:t>Must have experience of programme / planning and the delivery of Services at a strategic level</w:t>
            </w:r>
          </w:p>
          <w:p w14:paraId="384739FD" w14:textId="77777777" w:rsidR="0043080C" w:rsidRPr="0043080C" w:rsidRDefault="0043080C" w:rsidP="0043080C">
            <w:pPr>
              <w:pStyle w:val="ListParagraph"/>
              <w:numPr>
                <w:ilvl w:val="0"/>
                <w:numId w:val="43"/>
              </w:numPr>
              <w:spacing w:line="259" w:lineRule="auto"/>
              <w:jc w:val="both"/>
            </w:pPr>
            <w:r w:rsidRPr="0043080C">
              <w:t>Must have considerable experience of delivering large scale projects</w:t>
            </w:r>
          </w:p>
          <w:p w14:paraId="1F885FF3" w14:textId="77777777" w:rsidR="0043080C" w:rsidRPr="0043080C" w:rsidRDefault="0043080C" w:rsidP="0043080C">
            <w:pPr>
              <w:pStyle w:val="ListParagraph"/>
              <w:numPr>
                <w:ilvl w:val="0"/>
                <w:numId w:val="43"/>
              </w:numPr>
              <w:spacing w:line="259" w:lineRule="auto"/>
              <w:jc w:val="both"/>
            </w:pPr>
            <w:r w:rsidRPr="0043080C">
              <w:t>Must have an understanding of Force and Regional Police Governance structures and emerging public sector issues across Wales</w:t>
            </w:r>
          </w:p>
          <w:p w14:paraId="4DD5BA3A" w14:textId="77777777" w:rsidR="0043080C" w:rsidRPr="0043080C" w:rsidRDefault="0043080C" w:rsidP="0043080C">
            <w:pPr>
              <w:pStyle w:val="ListParagraph"/>
              <w:numPr>
                <w:ilvl w:val="0"/>
                <w:numId w:val="43"/>
              </w:numPr>
              <w:spacing w:line="259" w:lineRule="auto"/>
              <w:jc w:val="both"/>
            </w:pPr>
            <w:r w:rsidRPr="0043080C">
              <w:t>Must have experience of managing a diverse team within a policing environment.</w:t>
            </w:r>
          </w:p>
          <w:p w14:paraId="1B5631D1" w14:textId="77777777" w:rsidR="0043080C" w:rsidRPr="0043080C" w:rsidRDefault="0043080C" w:rsidP="0043080C">
            <w:pPr>
              <w:pStyle w:val="ListParagraph"/>
              <w:numPr>
                <w:ilvl w:val="0"/>
                <w:numId w:val="43"/>
              </w:numPr>
              <w:spacing w:line="259" w:lineRule="auto"/>
              <w:jc w:val="both"/>
            </w:pPr>
            <w:r w:rsidRPr="0043080C">
              <w:t>Must have proven experience of leading and managing multi- functional teams</w:t>
            </w:r>
          </w:p>
          <w:p w14:paraId="54C1E43C" w14:textId="77777777" w:rsidR="0043080C" w:rsidRPr="0043080C" w:rsidRDefault="0043080C" w:rsidP="0043080C">
            <w:pPr>
              <w:pStyle w:val="ListParagraph"/>
              <w:numPr>
                <w:ilvl w:val="0"/>
                <w:numId w:val="43"/>
              </w:numPr>
              <w:spacing w:line="259" w:lineRule="auto"/>
              <w:jc w:val="both"/>
            </w:pPr>
            <w:r w:rsidRPr="0043080C">
              <w:t>Must have experience of effecting of leading organisational level change</w:t>
            </w:r>
          </w:p>
          <w:p w14:paraId="562A9CAC" w14:textId="77777777" w:rsidR="0043080C" w:rsidRPr="0043080C" w:rsidRDefault="0043080C" w:rsidP="0043080C">
            <w:pPr>
              <w:rPr>
                <w:rFonts w:ascii="Arial" w:hAnsi="Arial" w:cs="Arial"/>
              </w:rPr>
            </w:pPr>
          </w:p>
        </w:tc>
      </w:tr>
      <w:tr w:rsidR="0043080C" w:rsidRPr="0085003D" w14:paraId="6704E09E" w14:textId="77777777" w:rsidTr="0085003D">
        <w:tc>
          <w:tcPr>
            <w:tcW w:w="2093" w:type="dxa"/>
          </w:tcPr>
          <w:p w14:paraId="33E6A4CF" w14:textId="77777777" w:rsidR="0043080C" w:rsidRPr="0085003D" w:rsidRDefault="0043080C" w:rsidP="0043080C">
            <w:pPr>
              <w:rPr>
                <w:rFonts w:ascii="Arial" w:hAnsi="Arial" w:cs="Arial"/>
                <w:b/>
              </w:rPr>
            </w:pPr>
            <w:r w:rsidRPr="0085003D">
              <w:rPr>
                <w:rFonts w:ascii="Arial" w:hAnsi="Arial" w:cs="Arial"/>
                <w:b/>
              </w:rPr>
              <w:t>Personal Qualities</w:t>
            </w:r>
          </w:p>
          <w:p w14:paraId="324D6AF2" w14:textId="77777777" w:rsidR="0043080C" w:rsidRPr="0085003D" w:rsidRDefault="0043080C" w:rsidP="0043080C">
            <w:pPr>
              <w:rPr>
                <w:rFonts w:ascii="Arial" w:hAnsi="Arial" w:cs="Arial"/>
                <w:b/>
                <w:color w:val="FF0000"/>
              </w:rPr>
            </w:pPr>
          </w:p>
        </w:tc>
        <w:tc>
          <w:tcPr>
            <w:tcW w:w="8080" w:type="dxa"/>
          </w:tcPr>
          <w:p w14:paraId="5F0CA645" w14:textId="77777777" w:rsidR="0043080C" w:rsidRPr="0043080C" w:rsidRDefault="0043080C" w:rsidP="0043080C">
            <w:pPr>
              <w:rPr>
                <w:rFonts w:ascii="Arial" w:hAnsi="Arial" w:cs="Arial"/>
                <w:b/>
              </w:rPr>
            </w:pPr>
            <w:r w:rsidRPr="0043080C">
              <w:rPr>
                <w:rFonts w:ascii="Arial" w:hAnsi="Arial" w:cs="Arial"/>
                <w:b/>
              </w:rPr>
              <w:t>Serving the Public</w:t>
            </w:r>
          </w:p>
          <w:p w14:paraId="0353958A" w14:textId="77777777" w:rsidR="0043080C" w:rsidRPr="0043080C" w:rsidRDefault="0043080C" w:rsidP="0043080C">
            <w:pPr>
              <w:rPr>
                <w:rFonts w:ascii="Arial" w:hAnsi="Arial" w:cs="Arial"/>
              </w:rPr>
            </w:pPr>
            <w:r w:rsidRPr="0043080C">
              <w:rPr>
                <w:rFonts w:ascii="Arial" w:hAnsi="Arial" w:cs="Arial"/>
              </w:rPr>
              <w:t>Demonstrates a real belief in public service, focusing on what matters to the public and will best serve their interests</w:t>
            </w:r>
          </w:p>
          <w:p w14:paraId="389C74E6" w14:textId="77777777" w:rsidR="0043080C" w:rsidRPr="0043080C" w:rsidRDefault="0043080C" w:rsidP="0043080C">
            <w:pPr>
              <w:rPr>
                <w:rFonts w:ascii="Arial" w:hAnsi="Arial" w:cs="Arial"/>
              </w:rPr>
            </w:pPr>
            <w:r w:rsidRPr="0043080C">
              <w:rPr>
                <w:rFonts w:ascii="Arial" w:hAnsi="Arial" w:cs="Arial"/>
              </w:rPr>
              <w:t>Ensures that all staff understand, expectations, needs and concerns of different communities and strive to address them</w:t>
            </w:r>
          </w:p>
          <w:p w14:paraId="653D6403" w14:textId="77777777" w:rsidR="0043080C" w:rsidRPr="0043080C" w:rsidRDefault="0043080C" w:rsidP="0043080C">
            <w:pPr>
              <w:rPr>
                <w:rFonts w:ascii="Arial" w:hAnsi="Arial" w:cs="Arial"/>
              </w:rPr>
            </w:pPr>
            <w:r w:rsidRPr="0043080C">
              <w:rPr>
                <w:rFonts w:ascii="Arial" w:hAnsi="Arial" w:cs="Arial"/>
              </w:rPr>
              <w:t xml:space="preserve">Builds public confidence by actively engaging with </w:t>
            </w:r>
            <w:proofErr w:type="gramStart"/>
            <w:r w:rsidRPr="0043080C">
              <w:rPr>
                <w:rFonts w:ascii="Arial" w:hAnsi="Arial" w:cs="Arial"/>
              </w:rPr>
              <w:t>different  communities</w:t>
            </w:r>
            <w:proofErr w:type="gramEnd"/>
            <w:r w:rsidRPr="0043080C">
              <w:rPr>
                <w:rFonts w:ascii="Arial" w:hAnsi="Arial" w:cs="Arial"/>
              </w:rPr>
              <w:t xml:space="preserve">, partners and stakeholders </w:t>
            </w:r>
          </w:p>
          <w:p w14:paraId="7F32AA5E" w14:textId="77777777" w:rsidR="0043080C" w:rsidRPr="0043080C" w:rsidRDefault="0043080C" w:rsidP="0043080C">
            <w:pPr>
              <w:rPr>
                <w:rFonts w:ascii="Arial" w:hAnsi="Arial" w:cs="Arial"/>
              </w:rPr>
            </w:pPr>
            <w:r w:rsidRPr="0043080C">
              <w:rPr>
                <w:rFonts w:ascii="Arial" w:hAnsi="Arial" w:cs="Arial"/>
              </w:rPr>
              <w:t>Identifies the best way to deliver services to different communities</w:t>
            </w:r>
          </w:p>
          <w:p w14:paraId="55BECBD6" w14:textId="77777777" w:rsidR="0043080C" w:rsidRPr="0043080C" w:rsidRDefault="0043080C" w:rsidP="0043080C">
            <w:pPr>
              <w:rPr>
                <w:rFonts w:ascii="Arial" w:hAnsi="Arial" w:cs="Arial"/>
              </w:rPr>
            </w:pPr>
            <w:r w:rsidRPr="0043080C">
              <w:rPr>
                <w:rFonts w:ascii="Arial" w:hAnsi="Arial" w:cs="Arial"/>
              </w:rPr>
              <w:t>Understands partners’ perspectives and priorities and works in tandem with them to deliver the best possible overall service to the public, building public confidence</w:t>
            </w:r>
          </w:p>
          <w:p w14:paraId="139EBBF8" w14:textId="77777777" w:rsidR="0043080C" w:rsidRPr="0043080C" w:rsidRDefault="0043080C" w:rsidP="0043080C">
            <w:pPr>
              <w:rPr>
                <w:rFonts w:ascii="Arial" w:hAnsi="Arial" w:cs="Arial"/>
              </w:rPr>
            </w:pPr>
          </w:p>
          <w:p w14:paraId="4B9DC9CC" w14:textId="77777777" w:rsidR="0043080C" w:rsidRPr="0043080C" w:rsidRDefault="0043080C" w:rsidP="0043080C">
            <w:pPr>
              <w:rPr>
                <w:rFonts w:ascii="Arial" w:hAnsi="Arial" w:cs="Arial"/>
                <w:b/>
              </w:rPr>
            </w:pPr>
            <w:r w:rsidRPr="0043080C">
              <w:rPr>
                <w:rFonts w:ascii="Arial" w:hAnsi="Arial" w:cs="Arial"/>
                <w:b/>
              </w:rPr>
              <w:t>Professionalism</w:t>
            </w:r>
          </w:p>
          <w:p w14:paraId="7F53737E" w14:textId="77777777" w:rsidR="0043080C" w:rsidRPr="0043080C" w:rsidRDefault="0043080C" w:rsidP="0043080C">
            <w:pPr>
              <w:rPr>
                <w:rFonts w:ascii="Arial" w:hAnsi="Arial" w:cs="Arial"/>
              </w:rPr>
            </w:pPr>
            <w:r w:rsidRPr="0043080C">
              <w:rPr>
                <w:rFonts w:ascii="Arial" w:hAnsi="Arial" w:cs="Arial"/>
              </w:rPr>
              <w:t>Acts with integrity, in line with values of the Police Service</w:t>
            </w:r>
          </w:p>
          <w:p w14:paraId="3F82A78D" w14:textId="77777777" w:rsidR="0043080C" w:rsidRPr="0043080C" w:rsidRDefault="0043080C" w:rsidP="0043080C">
            <w:pPr>
              <w:rPr>
                <w:rFonts w:ascii="Arial" w:hAnsi="Arial" w:cs="Arial"/>
              </w:rPr>
            </w:pPr>
            <w:r w:rsidRPr="0043080C">
              <w:rPr>
                <w:rFonts w:ascii="Arial" w:hAnsi="Arial" w:cs="Arial"/>
              </w:rPr>
              <w:t>Acts on own initiative to address issues, showing energy and determination to get things done.</w:t>
            </w:r>
          </w:p>
          <w:p w14:paraId="1262B2F4" w14:textId="77777777" w:rsidR="0043080C" w:rsidRPr="0043080C" w:rsidRDefault="0043080C" w:rsidP="0043080C">
            <w:pPr>
              <w:rPr>
                <w:rFonts w:ascii="Arial" w:hAnsi="Arial" w:cs="Arial"/>
              </w:rPr>
            </w:pPr>
            <w:r w:rsidRPr="0043080C">
              <w:rPr>
                <w:rFonts w:ascii="Arial" w:hAnsi="Arial" w:cs="Arial"/>
              </w:rPr>
              <w:t>Takes ownership for resolving problems, demonstrating courage and resilience in dealing with difficult and potentially challenging situations</w:t>
            </w:r>
          </w:p>
          <w:p w14:paraId="6F77EF3D" w14:textId="77777777" w:rsidR="0043080C" w:rsidRPr="0043080C" w:rsidRDefault="0043080C" w:rsidP="0043080C">
            <w:pPr>
              <w:rPr>
                <w:rFonts w:ascii="Arial" w:hAnsi="Arial" w:cs="Arial"/>
              </w:rPr>
            </w:pPr>
            <w:r w:rsidRPr="0043080C">
              <w:rPr>
                <w:rFonts w:ascii="Arial" w:hAnsi="Arial" w:cs="Arial"/>
              </w:rPr>
              <w:t>Upholds professional standards, acting a role model to others and challenging unprofessional conduct or discriminatory behaviour</w:t>
            </w:r>
          </w:p>
          <w:p w14:paraId="6721E4A1" w14:textId="77777777" w:rsidR="0043080C" w:rsidRPr="0043080C" w:rsidRDefault="0043080C" w:rsidP="0043080C">
            <w:pPr>
              <w:rPr>
                <w:rFonts w:ascii="Arial" w:hAnsi="Arial" w:cs="Arial"/>
              </w:rPr>
            </w:pPr>
            <w:r w:rsidRPr="0043080C">
              <w:rPr>
                <w:rFonts w:ascii="Arial" w:hAnsi="Arial" w:cs="Arial"/>
              </w:rPr>
              <w:t>Remains calm and professional under pressure, defusing conflict and being prepared to make unpopular decisions or take control when required</w:t>
            </w:r>
          </w:p>
          <w:p w14:paraId="1A4CDCDE" w14:textId="77777777" w:rsidR="0043080C" w:rsidRPr="0043080C" w:rsidRDefault="0043080C" w:rsidP="0043080C">
            <w:pPr>
              <w:rPr>
                <w:rFonts w:ascii="Arial" w:hAnsi="Arial" w:cs="Arial"/>
              </w:rPr>
            </w:pPr>
          </w:p>
          <w:p w14:paraId="11C1E51A" w14:textId="77777777" w:rsidR="0043080C" w:rsidRPr="0043080C" w:rsidRDefault="0043080C" w:rsidP="0043080C">
            <w:pPr>
              <w:rPr>
                <w:rFonts w:ascii="Arial" w:hAnsi="Arial" w:cs="Arial"/>
                <w:b/>
              </w:rPr>
            </w:pPr>
            <w:r w:rsidRPr="0043080C">
              <w:rPr>
                <w:rFonts w:ascii="Arial" w:hAnsi="Arial" w:cs="Arial"/>
                <w:b/>
              </w:rPr>
              <w:t>Leading Change</w:t>
            </w:r>
          </w:p>
          <w:p w14:paraId="567ECF9D" w14:textId="77777777" w:rsidR="0043080C" w:rsidRPr="0043080C" w:rsidRDefault="0043080C" w:rsidP="0043080C">
            <w:pPr>
              <w:rPr>
                <w:rFonts w:ascii="Arial" w:hAnsi="Arial" w:cs="Arial"/>
              </w:rPr>
            </w:pPr>
            <w:r w:rsidRPr="0043080C">
              <w:rPr>
                <w:rFonts w:ascii="Arial" w:hAnsi="Arial" w:cs="Arial"/>
              </w:rPr>
              <w:t>Positive about change, adapting to changing circumstances and encouraging flexibility in others</w:t>
            </w:r>
          </w:p>
          <w:p w14:paraId="59EFAA94" w14:textId="77777777" w:rsidR="0043080C" w:rsidRPr="0043080C" w:rsidRDefault="0043080C" w:rsidP="0043080C">
            <w:pPr>
              <w:rPr>
                <w:rFonts w:ascii="Arial" w:hAnsi="Arial" w:cs="Arial"/>
              </w:rPr>
            </w:pPr>
            <w:r w:rsidRPr="0043080C">
              <w:rPr>
                <w:rFonts w:ascii="Arial" w:hAnsi="Arial" w:cs="Arial"/>
              </w:rPr>
              <w:t>Identifies and implements improvements to service delivery, engaging people in the change process and encouraging them to contribute ideas</w:t>
            </w:r>
          </w:p>
          <w:p w14:paraId="5A6FC2DC" w14:textId="77777777" w:rsidR="0043080C" w:rsidRPr="0043080C" w:rsidRDefault="0043080C" w:rsidP="0043080C">
            <w:pPr>
              <w:rPr>
                <w:rFonts w:ascii="Arial" w:hAnsi="Arial" w:cs="Arial"/>
              </w:rPr>
            </w:pPr>
            <w:r w:rsidRPr="0043080C">
              <w:rPr>
                <w:rFonts w:ascii="Arial" w:hAnsi="Arial" w:cs="Arial"/>
              </w:rPr>
              <w:t xml:space="preserve">Finds more </w:t>
            </w:r>
            <w:proofErr w:type="gramStart"/>
            <w:r w:rsidRPr="0043080C">
              <w:rPr>
                <w:rFonts w:ascii="Arial" w:hAnsi="Arial" w:cs="Arial"/>
              </w:rPr>
              <w:t>cost effective</w:t>
            </w:r>
            <w:proofErr w:type="gramEnd"/>
            <w:r w:rsidRPr="0043080C">
              <w:rPr>
                <w:rFonts w:ascii="Arial" w:hAnsi="Arial" w:cs="Arial"/>
              </w:rPr>
              <w:t xml:space="preserve"> ways to do things, taking an innovative approach to solving problems and considers radical alternatives</w:t>
            </w:r>
          </w:p>
          <w:p w14:paraId="0C935CA0" w14:textId="77777777" w:rsidR="0043080C" w:rsidRPr="0043080C" w:rsidRDefault="0043080C" w:rsidP="0043080C">
            <w:pPr>
              <w:framePr w:hSpace="180" w:wrap="around" w:vAnchor="text" w:hAnchor="margin" w:xAlign="center" w:y="3"/>
              <w:rPr>
                <w:rFonts w:ascii="Arial" w:hAnsi="Arial" w:cs="Arial"/>
              </w:rPr>
            </w:pPr>
            <w:r w:rsidRPr="0043080C">
              <w:rPr>
                <w:rFonts w:ascii="Arial" w:hAnsi="Arial" w:cs="Arial"/>
              </w:rPr>
              <w:t>Asks for and acts on feedback, learning from experience and continuing to develop own professional skills and knowledge</w:t>
            </w:r>
          </w:p>
          <w:p w14:paraId="0C550C6B" w14:textId="77777777" w:rsidR="0043080C" w:rsidRPr="0043080C" w:rsidRDefault="0043080C" w:rsidP="0043080C">
            <w:pPr>
              <w:rPr>
                <w:rFonts w:ascii="Arial" w:hAnsi="Arial" w:cs="Arial"/>
              </w:rPr>
            </w:pPr>
          </w:p>
          <w:p w14:paraId="35CA1161" w14:textId="77777777" w:rsidR="0043080C" w:rsidRPr="0043080C" w:rsidRDefault="0043080C" w:rsidP="0043080C">
            <w:pPr>
              <w:rPr>
                <w:rFonts w:ascii="Arial" w:hAnsi="Arial" w:cs="Arial"/>
                <w:b/>
              </w:rPr>
            </w:pPr>
            <w:r w:rsidRPr="0043080C">
              <w:rPr>
                <w:rFonts w:ascii="Arial" w:hAnsi="Arial" w:cs="Arial"/>
                <w:b/>
              </w:rPr>
              <w:t>Leading People</w:t>
            </w:r>
          </w:p>
          <w:p w14:paraId="24098C09" w14:textId="77777777" w:rsidR="0043080C" w:rsidRPr="0043080C" w:rsidRDefault="0043080C" w:rsidP="0043080C">
            <w:pPr>
              <w:rPr>
                <w:rFonts w:ascii="Arial" w:hAnsi="Arial" w:cs="Arial"/>
              </w:rPr>
            </w:pPr>
            <w:r w:rsidRPr="0043080C">
              <w:rPr>
                <w:rFonts w:ascii="Arial" w:hAnsi="Arial" w:cs="Arial"/>
              </w:rPr>
              <w:t>Inspires people to meet challenging goals, maintaining the momentum of change.</w:t>
            </w:r>
          </w:p>
          <w:p w14:paraId="1D4DE7EC" w14:textId="77777777" w:rsidR="0043080C" w:rsidRPr="0043080C" w:rsidRDefault="0043080C" w:rsidP="0043080C">
            <w:pPr>
              <w:rPr>
                <w:rFonts w:ascii="Arial" w:hAnsi="Arial" w:cs="Arial"/>
              </w:rPr>
            </w:pPr>
            <w:r w:rsidRPr="0043080C">
              <w:rPr>
                <w:rFonts w:ascii="Arial" w:hAnsi="Arial" w:cs="Arial"/>
              </w:rPr>
              <w:t>Gives direction and states expectations clearly</w:t>
            </w:r>
          </w:p>
          <w:p w14:paraId="50C71A7B" w14:textId="77777777" w:rsidR="0043080C" w:rsidRPr="0043080C" w:rsidRDefault="0043080C" w:rsidP="0043080C">
            <w:pPr>
              <w:rPr>
                <w:rFonts w:ascii="Arial" w:hAnsi="Arial" w:cs="Arial"/>
              </w:rPr>
            </w:pPr>
            <w:r w:rsidRPr="0043080C">
              <w:rPr>
                <w:rFonts w:ascii="Arial" w:hAnsi="Arial" w:cs="Arial"/>
              </w:rPr>
              <w:t>Talks positively about policing, creating enthusiasm and commitment</w:t>
            </w:r>
          </w:p>
          <w:p w14:paraId="014FC10C" w14:textId="77777777" w:rsidR="0043080C" w:rsidRPr="0043080C" w:rsidRDefault="0043080C" w:rsidP="0043080C">
            <w:pPr>
              <w:rPr>
                <w:rFonts w:ascii="Arial" w:hAnsi="Arial" w:cs="Arial"/>
              </w:rPr>
            </w:pPr>
            <w:r w:rsidRPr="0043080C">
              <w:rPr>
                <w:rFonts w:ascii="Arial" w:hAnsi="Arial" w:cs="Arial"/>
              </w:rPr>
              <w:t>Motivates staff by giving genuine praise, highlighting success and recognising good performance</w:t>
            </w:r>
          </w:p>
          <w:p w14:paraId="6BAD8D19" w14:textId="77777777" w:rsidR="0043080C" w:rsidRPr="0043080C" w:rsidRDefault="0043080C" w:rsidP="0043080C">
            <w:pPr>
              <w:rPr>
                <w:rFonts w:ascii="Arial" w:hAnsi="Arial" w:cs="Arial"/>
              </w:rPr>
            </w:pPr>
            <w:r w:rsidRPr="0043080C">
              <w:rPr>
                <w:rFonts w:ascii="Arial" w:hAnsi="Arial" w:cs="Arial"/>
              </w:rPr>
              <w:t>Gives honest and constructive feedback to help people understand their strengths and weaknesses</w:t>
            </w:r>
          </w:p>
          <w:p w14:paraId="7C0AEA92" w14:textId="77777777" w:rsidR="0043080C" w:rsidRPr="0043080C" w:rsidRDefault="0043080C" w:rsidP="0043080C">
            <w:pPr>
              <w:framePr w:hSpace="180" w:wrap="around" w:vAnchor="text" w:hAnchor="margin" w:xAlign="center" w:y="3"/>
              <w:rPr>
                <w:rFonts w:ascii="Arial" w:hAnsi="Arial" w:cs="Arial"/>
              </w:rPr>
            </w:pPr>
            <w:r w:rsidRPr="0043080C">
              <w:rPr>
                <w:rFonts w:ascii="Arial" w:hAnsi="Arial" w:cs="Arial"/>
              </w:rPr>
              <w:t>Invests time in developing people by coaching and mentoring them, providing developmental opportunities for staff and encouraging them to take on new responsibilities</w:t>
            </w:r>
          </w:p>
          <w:p w14:paraId="49D5DD66" w14:textId="77777777" w:rsidR="0043080C" w:rsidRPr="0043080C" w:rsidRDefault="0043080C" w:rsidP="0043080C">
            <w:pPr>
              <w:framePr w:hSpace="180" w:wrap="around" w:vAnchor="text" w:hAnchor="margin" w:xAlign="center" w:y="3"/>
              <w:rPr>
                <w:rFonts w:ascii="Arial" w:hAnsi="Arial" w:cs="Arial"/>
              </w:rPr>
            </w:pPr>
          </w:p>
          <w:p w14:paraId="2C9B5D5C" w14:textId="77777777" w:rsidR="0043080C" w:rsidRPr="0043080C" w:rsidRDefault="0043080C" w:rsidP="0043080C">
            <w:pPr>
              <w:rPr>
                <w:rFonts w:ascii="Arial" w:hAnsi="Arial" w:cs="Arial"/>
                <w:b/>
              </w:rPr>
            </w:pPr>
            <w:r w:rsidRPr="0043080C">
              <w:rPr>
                <w:rFonts w:ascii="Arial" w:hAnsi="Arial" w:cs="Arial"/>
                <w:b/>
              </w:rPr>
              <w:t>Managing Performance</w:t>
            </w:r>
          </w:p>
          <w:p w14:paraId="5F595AF3" w14:textId="77777777" w:rsidR="0043080C" w:rsidRPr="0043080C" w:rsidRDefault="0043080C" w:rsidP="0043080C">
            <w:pPr>
              <w:rPr>
                <w:rFonts w:ascii="Arial" w:hAnsi="Arial" w:cs="Arial"/>
              </w:rPr>
            </w:pPr>
            <w:r w:rsidRPr="0043080C">
              <w:rPr>
                <w:rFonts w:ascii="Arial" w:hAnsi="Arial" w:cs="Arial"/>
              </w:rPr>
              <w:t>Translates strategy into specific plans and actions, effectively managing competing priorities with available resources</w:t>
            </w:r>
          </w:p>
          <w:p w14:paraId="020315E4" w14:textId="77777777" w:rsidR="0043080C" w:rsidRPr="0043080C" w:rsidRDefault="0043080C" w:rsidP="0043080C">
            <w:pPr>
              <w:rPr>
                <w:rFonts w:ascii="Arial" w:hAnsi="Arial" w:cs="Arial"/>
              </w:rPr>
            </w:pPr>
            <w:r w:rsidRPr="0043080C">
              <w:rPr>
                <w:rFonts w:ascii="Arial" w:hAnsi="Arial" w:cs="Arial"/>
              </w:rPr>
              <w:t>Takes a planned and organised approach to achieving objectives, defining clear timescales and outcome</w:t>
            </w:r>
          </w:p>
          <w:p w14:paraId="4B6B77BC" w14:textId="77777777" w:rsidR="0043080C" w:rsidRPr="0043080C" w:rsidRDefault="0043080C" w:rsidP="0043080C">
            <w:pPr>
              <w:rPr>
                <w:rFonts w:ascii="Arial" w:hAnsi="Arial" w:cs="Arial"/>
              </w:rPr>
            </w:pPr>
            <w:r w:rsidRPr="0043080C">
              <w:rPr>
                <w:rFonts w:ascii="Arial" w:hAnsi="Arial" w:cs="Arial"/>
              </w:rPr>
              <w:t>Identifies opportunities to reduce costs and ensure maximum value for money is achieved</w:t>
            </w:r>
          </w:p>
          <w:p w14:paraId="74DD5212" w14:textId="77777777" w:rsidR="0043080C" w:rsidRPr="0043080C" w:rsidRDefault="0043080C" w:rsidP="0043080C">
            <w:pPr>
              <w:rPr>
                <w:rFonts w:ascii="Arial" w:hAnsi="Arial" w:cs="Arial"/>
              </w:rPr>
            </w:pPr>
            <w:r w:rsidRPr="0043080C">
              <w:rPr>
                <w:rFonts w:ascii="Arial" w:hAnsi="Arial" w:cs="Arial"/>
              </w:rPr>
              <w:t>Demonstrates forward thinking, anticipating and dealing with issues before they arise</w:t>
            </w:r>
          </w:p>
          <w:p w14:paraId="69A26729" w14:textId="77777777" w:rsidR="0043080C" w:rsidRPr="0043080C" w:rsidRDefault="0043080C" w:rsidP="0043080C">
            <w:pPr>
              <w:rPr>
                <w:rFonts w:ascii="Arial" w:hAnsi="Arial" w:cs="Arial"/>
              </w:rPr>
            </w:pPr>
            <w:r w:rsidRPr="0043080C">
              <w:rPr>
                <w:rFonts w:ascii="Arial" w:hAnsi="Arial" w:cs="Arial"/>
              </w:rPr>
              <w:t>Delegates responsibilities appropriately and empowers other to make decisions</w:t>
            </w:r>
          </w:p>
          <w:p w14:paraId="165C7C05" w14:textId="77777777" w:rsidR="0043080C" w:rsidRPr="0043080C" w:rsidRDefault="0043080C" w:rsidP="0043080C">
            <w:pPr>
              <w:rPr>
                <w:rFonts w:ascii="Arial" w:hAnsi="Arial" w:cs="Arial"/>
              </w:rPr>
            </w:pPr>
            <w:r w:rsidRPr="0043080C">
              <w:rPr>
                <w:rFonts w:ascii="Arial" w:hAnsi="Arial" w:cs="Arial"/>
              </w:rPr>
              <w:t>Monitors progress and holds people to account for delivery, highlighting good practice and effectively addressing underperformance</w:t>
            </w:r>
          </w:p>
          <w:p w14:paraId="750E8369" w14:textId="77777777" w:rsidR="0043080C" w:rsidRPr="0043080C" w:rsidRDefault="0043080C" w:rsidP="0043080C">
            <w:pPr>
              <w:rPr>
                <w:rFonts w:ascii="Arial" w:hAnsi="Arial" w:cs="Arial"/>
              </w:rPr>
            </w:pPr>
          </w:p>
          <w:p w14:paraId="48D44ACE" w14:textId="77777777" w:rsidR="0043080C" w:rsidRPr="0043080C" w:rsidRDefault="0043080C" w:rsidP="0043080C">
            <w:pPr>
              <w:rPr>
                <w:rFonts w:ascii="Arial" w:hAnsi="Arial" w:cs="Arial"/>
                <w:b/>
              </w:rPr>
            </w:pPr>
            <w:r w:rsidRPr="0043080C">
              <w:rPr>
                <w:rFonts w:ascii="Arial" w:hAnsi="Arial" w:cs="Arial"/>
                <w:b/>
              </w:rPr>
              <w:t>Decision Making</w:t>
            </w:r>
          </w:p>
          <w:p w14:paraId="13469DD3" w14:textId="77777777" w:rsidR="0043080C" w:rsidRPr="0043080C" w:rsidRDefault="0043080C" w:rsidP="0043080C">
            <w:pPr>
              <w:rPr>
                <w:rFonts w:ascii="Arial" w:hAnsi="Arial" w:cs="Arial"/>
              </w:rPr>
            </w:pPr>
            <w:r w:rsidRPr="0043080C">
              <w:rPr>
                <w:rFonts w:ascii="Arial" w:hAnsi="Arial" w:cs="Arial"/>
              </w:rPr>
              <w:t>Gathers, verifies and assesses all appropriate and available information to gain an accurate understanding of situations</w:t>
            </w:r>
          </w:p>
          <w:p w14:paraId="17216B17" w14:textId="77777777" w:rsidR="0043080C" w:rsidRPr="0043080C" w:rsidRDefault="0043080C" w:rsidP="0043080C">
            <w:pPr>
              <w:rPr>
                <w:rFonts w:ascii="Arial" w:hAnsi="Arial" w:cs="Arial"/>
              </w:rPr>
            </w:pPr>
            <w:r w:rsidRPr="0043080C">
              <w:rPr>
                <w:rFonts w:ascii="Arial" w:hAnsi="Arial" w:cs="Arial"/>
              </w:rPr>
              <w:t>Considers a range of possible options, evaluating evidence and seeking advice where appropriate</w:t>
            </w:r>
          </w:p>
          <w:p w14:paraId="7816171C" w14:textId="77777777" w:rsidR="0043080C" w:rsidRPr="0043080C" w:rsidRDefault="0043080C" w:rsidP="0043080C">
            <w:pPr>
              <w:rPr>
                <w:rFonts w:ascii="Arial" w:hAnsi="Arial" w:cs="Arial"/>
              </w:rPr>
            </w:pPr>
            <w:r w:rsidRPr="0043080C">
              <w:rPr>
                <w:rFonts w:ascii="Arial" w:hAnsi="Arial" w:cs="Arial"/>
              </w:rPr>
              <w:t>Makes clear, timely, justifiable decisions, reviewing these as necessary</w:t>
            </w:r>
          </w:p>
          <w:p w14:paraId="02819180" w14:textId="77777777" w:rsidR="0043080C" w:rsidRPr="0043080C" w:rsidRDefault="0043080C" w:rsidP="0043080C">
            <w:pPr>
              <w:rPr>
                <w:rFonts w:ascii="Arial" w:hAnsi="Arial" w:cs="Arial"/>
              </w:rPr>
            </w:pPr>
            <w:r w:rsidRPr="0043080C">
              <w:rPr>
                <w:rFonts w:ascii="Arial" w:hAnsi="Arial" w:cs="Arial"/>
              </w:rPr>
              <w:t>Balances risk, cost and benefits, thinking about the wider impact of decisions</w:t>
            </w:r>
          </w:p>
          <w:p w14:paraId="3FB78696" w14:textId="77777777" w:rsidR="0043080C" w:rsidRPr="0043080C" w:rsidRDefault="0043080C" w:rsidP="0043080C">
            <w:pPr>
              <w:rPr>
                <w:rFonts w:ascii="Arial" w:hAnsi="Arial" w:cs="Arial"/>
              </w:rPr>
            </w:pPr>
            <w:r w:rsidRPr="0043080C">
              <w:rPr>
                <w:rFonts w:ascii="Arial" w:hAnsi="Arial" w:cs="Arial"/>
              </w:rPr>
              <w:t>Exercises discretion and applies professional judgement, ensuring actions and decisions are proportionate and in the public interest</w:t>
            </w:r>
          </w:p>
          <w:p w14:paraId="7EB2ECFA" w14:textId="77777777" w:rsidR="0043080C" w:rsidRPr="0043080C" w:rsidRDefault="0043080C" w:rsidP="0043080C">
            <w:pPr>
              <w:rPr>
                <w:rFonts w:ascii="Arial" w:hAnsi="Arial" w:cs="Arial"/>
              </w:rPr>
            </w:pPr>
          </w:p>
          <w:p w14:paraId="313A246A" w14:textId="77777777" w:rsidR="0043080C" w:rsidRPr="0043080C" w:rsidRDefault="0043080C" w:rsidP="0043080C">
            <w:pPr>
              <w:rPr>
                <w:rFonts w:ascii="Arial" w:hAnsi="Arial" w:cs="Arial"/>
                <w:b/>
              </w:rPr>
            </w:pPr>
            <w:r w:rsidRPr="0043080C">
              <w:rPr>
                <w:rFonts w:ascii="Arial" w:hAnsi="Arial" w:cs="Arial"/>
                <w:b/>
              </w:rPr>
              <w:t>Working with Others</w:t>
            </w:r>
          </w:p>
          <w:p w14:paraId="1E93B813" w14:textId="77777777" w:rsidR="0043080C" w:rsidRPr="0043080C" w:rsidRDefault="0043080C" w:rsidP="0043080C">
            <w:pPr>
              <w:rPr>
                <w:rFonts w:ascii="Arial" w:hAnsi="Arial" w:cs="Arial"/>
              </w:rPr>
            </w:pPr>
            <w:r w:rsidRPr="0043080C">
              <w:rPr>
                <w:rFonts w:ascii="Arial" w:hAnsi="Arial" w:cs="Arial"/>
              </w:rPr>
              <w:t>Builds effective working relationships with people through clear communication and collaborative approach</w:t>
            </w:r>
          </w:p>
          <w:p w14:paraId="240961E8" w14:textId="77777777" w:rsidR="0043080C" w:rsidRPr="0043080C" w:rsidRDefault="0043080C" w:rsidP="0043080C">
            <w:pPr>
              <w:rPr>
                <w:rFonts w:ascii="Arial" w:hAnsi="Arial" w:cs="Arial"/>
              </w:rPr>
            </w:pPr>
            <w:r w:rsidRPr="0043080C">
              <w:rPr>
                <w:rFonts w:ascii="Arial" w:hAnsi="Arial" w:cs="Arial"/>
              </w:rPr>
              <w:t>Maintains visibility by regularly interacting and talking with people</w:t>
            </w:r>
          </w:p>
          <w:p w14:paraId="16FDD32E" w14:textId="77777777" w:rsidR="0043080C" w:rsidRPr="0043080C" w:rsidRDefault="0043080C" w:rsidP="0043080C">
            <w:pPr>
              <w:rPr>
                <w:rFonts w:ascii="Arial" w:hAnsi="Arial" w:cs="Arial"/>
              </w:rPr>
            </w:pPr>
            <w:r w:rsidRPr="0043080C">
              <w:rPr>
                <w:rFonts w:ascii="Arial" w:hAnsi="Arial" w:cs="Arial"/>
              </w:rPr>
              <w:t>Consults widely and involves people in decision making, speaking to people in a way they understand and can engage with</w:t>
            </w:r>
          </w:p>
          <w:p w14:paraId="229B53A5" w14:textId="77777777" w:rsidR="0043080C" w:rsidRPr="0043080C" w:rsidRDefault="0043080C" w:rsidP="0043080C">
            <w:pPr>
              <w:rPr>
                <w:rFonts w:ascii="Arial" w:hAnsi="Arial" w:cs="Arial"/>
              </w:rPr>
            </w:pPr>
            <w:r w:rsidRPr="0043080C">
              <w:rPr>
                <w:rFonts w:ascii="Arial" w:hAnsi="Arial" w:cs="Arial"/>
              </w:rPr>
              <w:t>Treats people with respect and dignity regardless of their background or circumstances promoting equality and the elimination of discrimination</w:t>
            </w:r>
          </w:p>
          <w:p w14:paraId="3BE4A2CE" w14:textId="77777777" w:rsidR="0043080C" w:rsidRPr="0043080C" w:rsidRDefault="0043080C" w:rsidP="0043080C">
            <w:pPr>
              <w:rPr>
                <w:rFonts w:ascii="Arial" w:hAnsi="Arial" w:cs="Arial"/>
              </w:rPr>
            </w:pPr>
            <w:r w:rsidRPr="0043080C">
              <w:rPr>
                <w:rFonts w:ascii="Arial" w:hAnsi="Arial" w:cs="Arial"/>
              </w:rPr>
              <w:t>Treats people as individuals, showing tact, empathy and compassion</w:t>
            </w:r>
          </w:p>
          <w:p w14:paraId="4D4685B6" w14:textId="77777777" w:rsidR="0043080C" w:rsidRPr="0043080C" w:rsidRDefault="0043080C" w:rsidP="0043080C">
            <w:pPr>
              <w:rPr>
                <w:rFonts w:ascii="Arial" w:hAnsi="Arial" w:cs="Arial"/>
              </w:rPr>
            </w:pPr>
            <w:r w:rsidRPr="0043080C">
              <w:rPr>
                <w:rFonts w:ascii="Arial" w:hAnsi="Arial" w:cs="Arial"/>
              </w:rPr>
              <w:t>Sells ideas convincingly, setting out the benefits of a particular approach and striving to reach mutually beneficial solutions</w:t>
            </w:r>
          </w:p>
          <w:p w14:paraId="25847EE5" w14:textId="77777777" w:rsidR="0043080C" w:rsidRPr="0043080C" w:rsidRDefault="0043080C" w:rsidP="0043080C">
            <w:pPr>
              <w:rPr>
                <w:rFonts w:ascii="Arial" w:hAnsi="Arial" w:cs="Arial"/>
              </w:rPr>
            </w:pPr>
            <w:r w:rsidRPr="0043080C">
              <w:rPr>
                <w:rFonts w:ascii="Arial" w:hAnsi="Arial" w:cs="Arial"/>
              </w:rPr>
              <w:t>Expresses own views positively and constructively and fully commits to team decisions</w:t>
            </w:r>
          </w:p>
        </w:tc>
      </w:tr>
    </w:tbl>
    <w:p w14:paraId="412A0DE7" w14:textId="77777777" w:rsidR="00813995" w:rsidRDefault="00813995" w:rsidP="0090668A">
      <w:pPr>
        <w:rPr>
          <w:rFonts w:ascii="Arial" w:hAnsi="Arial" w:cs="Arial"/>
          <w:b/>
          <w:color w:val="FF0000"/>
          <w:sz w:val="22"/>
          <w:szCs w:val="22"/>
        </w:rPr>
      </w:pPr>
    </w:p>
    <w:p w14:paraId="6CE39459" w14:textId="49A5A42F" w:rsidR="001B22DA" w:rsidRDefault="0043080C" w:rsidP="001B22DA">
      <w:pPr>
        <w:rPr>
          <w:rFonts w:ascii="Arial" w:eastAsia="Arial" w:hAnsi="Arial" w:cs="Arial"/>
          <w:color w:val="000000"/>
          <w:szCs w:val="22"/>
        </w:rPr>
      </w:pPr>
      <w:proofErr w:type="gramStart"/>
      <w:r w:rsidRPr="0043080C">
        <w:rPr>
          <w:rFonts w:ascii="Arial" w:eastAsia="Arial" w:hAnsi="Arial" w:cs="Arial"/>
          <w:color w:val="000000"/>
          <w:szCs w:val="22"/>
        </w:rPr>
        <w:t>All individuals of the Police Forces of Wales,</w:t>
      </w:r>
      <w:proofErr w:type="gramEnd"/>
      <w:r w:rsidRPr="0043080C">
        <w:rPr>
          <w:rFonts w:ascii="Arial" w:eastAsia="Arial" w:hAnsi="Arial" w:cs="Arial"/>
          <w:color w:val="000000"/>
          <w:szCs w:val="22"/>
        </w:rPr>
        <w:t xml:space="preserve"> must display the qualities to be able to work in an organisation with minority groups and provide service to minority groups in communities. They must show that they are able to contribute to an open, fair working environment where inappropriate behaviour is not permitted. They must display no evidence of the likelihood to contribute in any way to workplace bullying or any other form of discriminatory behaviour</w:t>
      </w:r>
      <w:r>
        <w:rPr>
          <w:rFonts w:ascii="Arial" w:eastAsia="Arial" w:hAnsi="Arial" w:cs="Arial"/>
          <w:color w:val="000000"/>
          <w:szCs w:val="22"/>
        </w:rPr>
        <w:t>.</w:t>
      </w:r>
    </w:p>
    <w:p w14:paraId="72986966" w14:textId="77777777" w:rsidR="0043080C" w:rsidRPr="00036B8D" w:rsidRDefault="0043080C" w:rsidP="001B22DA">
      <w:pPr>
        <w:rPr>
          <w:rFonts w:ascii="Arial" w:hAnsi="Arial" w:cs="Arial"/>
          <w:color w:val="000000"/>
          <w:sz w:val="22"/>
          <w:szCs w:val="22"/>
          <w:u w:val="single"/>
        </w:rPr>
      </w:pPr>
    </w:p>
    <w:p w14:paraId="71BF106B" w14:textId="77777777" w:rsidR="001B22DA" w:rsidRPr="00F54D02" w:rsidRDefault="00F54D02" w:rsidP="001B22DA">
      <w:pPr>
        <w:rPr>
          <w:rFonts w:ascii="Arial" w:hAnsi="Arial" w:cs="Arial"/>
          <w:b/>
          <w:sz w:val="22"/>
          <w:szCs w:val="22"/>
        </w:rPr>
      </w:pPr>
      <w:r>
        <w:rPr>
          <w:rFonts w:ascii="Arial" w:hAnsi="Arial" w:cs="Arial"/>
          <w:b/>
          <w:sz w:val="22"/>
          <w:szCs w:val="22"/>
        </w:rPr>
        <w:t>Method of A</w:t>
      </w:r>
      <w:r w:rsidR="001B22DA" w:rsidRPr="00F54D02">
        <w:rPr>
          <w:rFonts w:ascii="Arial" w:hAnsi="Arial" w:cs="Arial"/>
          <w:b/>
          <w:sz w:val="22"/>
          <w:szCs w:val="22"/>
        </w:rPr>
        <w:t>ssessment</w:t>
      </w:r>
    </w:p>
    <w:p w14:paraId="49E5BCE6" w14:textId="77777777" w:rsidR="001C0E7B" w:rsidRDefault="001C0E7B" w:rsidP="001C0E7B">
      <w:pPr>
        <w:rPr>
          <w:rFonts w:ascii="Arial" w:hAnsi="Arial" w:cs="Arial"/>
          <w:sz w:val="22"/>
          <w:szCs w:val="22"/>
          <w:u w:val="single"/>
        </w:rPr>
      </w:pPr>
    </w:p>
    <w:p w14:paraId="0D8CB047" w14:textId="77777777" w:rsidR="001C0E7B" w:rsidRDefault="001C0E7B" w:rsidP="001C0E7B">
      <w:pPr>
        <w:rPr>
          <w:rFonts w:ascii="Arial" w:hAnsi="Arial" w:cs="Arial"/>
          <w:sz w:val="22"/>
          <w:szCs w:val="22"/>
        </w:rPr>
      </w:pPr>
      <w:r>
        <w:rPr>
          <w:rFonts w:ascii="Arial" w:hAnsi="Arial" w:cs="Arial"/>
          <w:sz w:val="22"/>
          <w:szCs w:val="22"/>
        </w:rPr>
        <w:t>When completing your application please ensure you only complete the sections marked below as these are the sections you will be marked against for the shortlisting stage of your application.</w:t>
      </w:r>
    </w:p>
    <w:p w14:paraId="69535CC5" w14:textId="77777777" w:rsidR="001B22DA" w:rsidRDefault="001B22DA" w:rsidP="001B22D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394"/>
      </w:tblGrid>
      <w:tr w:rsidR="00460DB5" w:rsidRPr="006A2712" w14:paraId="20E87225" w14:textId="77777777" w:rsidTr="001F1A5B">
        <w:tc>
          <w:tcPr>
            <w:tcW w:w="5495" w:type="dxa"/>
          </w:tcPr>
          <w:p w14:paraId="3E1AEE9F" w14:textId="77777777" w:rsidR="00460DB5" w:rsidRPr="006A2712" w:rsidRDefault="00460DB5" w:rsidP="001F1A5B">
            <w:pPr>
              <w:rPr>
                <w:rFonts w:ascii="Arial" w:hAnsi="Arial" w:cs="Arial"/>
                <w:sz w:val="22"/>
                <w:szCs w:val="22"/>
                <w:u w:val="single"/>
              </w:rPr>
            </w:pPr>
          </w:p>
        </w:tc>
        <w:tc>
          <w:tcPr>
            <w:tcW w:w="4394" w:type="dxa"/>
          </w:tcPr>
          <w:p w14:paraId="2A4129AC" w14:textId="77777777" w:rsidR="00460DB5" w:rsidRPr="006A2712" w:rsidRDefault="00460DB5" w:rsidP="001F1A5B">
            <w:pPr>
              <w:rPr>
                <w:rFonts w:ascii="Arial" w:hAnsi="Arial" w:cs="Arial"/>
                <w:b/>
                <w:sz w:val="22"/>
                <w:szCs w:val="22"/>
              </w:rPr>
            </w:pPr>
            <w:r w:rsidRPr="006A2712">
              <w:rPr>
                <w:rFonts w:ascii="Arial" w:hAnsi="Arial" w:cs="Arial"/>
                <w:b/>
                <w:sz w:val="22"/>
                <w:szCs w:val="22"/>
              </w:rPr>
              <w:t>Shortlisting</w:t>
            </w:r>
          </w:p>
        </w:tc>
      </w:tr>
      <w:tr w:rsidR="00460DB5" w:rsidRPr="006A2712" w14:paraId="1DF97A51" w14:textId="77777777" w:rsidTr="0043080C">
        <w:tc>
          <w:tcPr>
            <w:tcW w:w="5495" w:type="dxa"/>
          </w:tcPr>
          <w:p w14:paraId="106FB3EF" w14:textId="77777777" w:rsidR="00460DB5" w:rsidRPr="006A2712" w:rsidRDefault="00460DB5" w:rsidP="001F1A5B">
            <w:pPr>
              <w:rPr>
                <w:rFonts w:ascii="Arial" w:hAnsi="Arial" w:cs="Arial"/>
                <w:sz w:val="22"/>
                <w:szCs w:val="22"/>
              </w:rPr>
            </w:pPr>
            <w:r w:rsidRPr="006A2712">
              <w:rPr>
                <w:rFonts w:ascii="Arial" w:hAnsi="Arial" w:cs="Arial"/>
                <w:sz w:val="22"/>
                <w:szCs w:val="22"/>
              </w:rPr>
              <w:t>Qualifications</w:t>
            </w:r>
          </w:p>
        </w:tc>
        <w:tc>
          <w:tcPr>
            <w:tcW w:w="4394" w:type="dxa"/>
            <w:shd w:val="clear" w:color="auto" w:fill="92D050"/>
          </w:tcPr>
          <w:p w14:paraId="28569E09" w14:textId="71529526" w:rsidR="00460DB5" w:rsidRPr="00C8753B" w:rsidRDefault="0043080C" w:rsidP="001F1A5B">
            <w:pPr>
              <w:jc w:val="center"/>
              <w:rPr>
                <w:rFonts w:ascii="Arial" w:hAnsi="Arial" w:cs="Arial"/>
                <w:sz w:val="22"/>
                <w:szCs w:val="22"/>
              </w:rPr>
            </w:pPr>
            <w:r>
              <w:rPr>
                <w:rFonts w:ascii="Arial" w:hAnsi="Arial" w:cs="Arial"/>
                <w:sz w:val="22"/>
                <w:szCs w:val="22"/>
              </w:rPr>
              <w:t>Yes</w:t>
            </w:r>
          </w:p>
        </w:tc>
      </w:tr>
      <w:tr w:rsidR="00460DB5" w:rsidRPr="006A2712" w14:paraId="223A55D0" w14:textId="77777777" w:rsidTr="0043080C">
        <w:tc>
          <w:tcPr>
            <w:tcW w:w="5495" w:type="dxa"/>
          </w:tcPr>
          <w:p w14:paraId="06D62E00" w14:textId="77777777" w:rsidR="00460DB5" w:rsidRPr="006A2712" w:rsidRDefault="00460DB5" w:rsidP="001F1A5B">
            <w:pPr>
              <w:rPr>
                <w:rFonts w:ascii="Arial" w:hAnsi="Arial" w:cs="Arial"/>
                <w:sz w:val="22"/>
                <w:szCs w:val="22"/>
              </w:rPr>
            </w:pPr>
            <w:r w:rsidRPr="006A2712">
              <w:rPr>
                <w:rFonts w:ascii="Arial" w:hAnsi="Arial" w:cs="Arial"/>
                <w:sz w:val="22"/>
                <w:szCs w:val="22"/>
              </w:rPr>
              <w:t xml:space="preserve">Skills </w:t>
            </w:r>
          </w:p>
        </w:tc>
        <w:tc>
          <w:tcPr>
            <w:tcW w:w="4394" w:type="dxa"/>
            <w:shd w:val="clear" w:color="auto" w:fill="92D050"/>
          </w:tcPr>
          <w:p w14:paraId="61AF6ECB" w14:textId="68792E98" w:rsidR="00460DB5" w:rsidRPr="00C8753B" w:rsidRDefault="0043080C" w:rsidP="001F1A5B">
            <w:pPr>
              <w:jc w:val="center"/>
              <w:rPr>
                <w:rFonts w:ascii="Arial" w:hAnsi="Arial" w:cs="Arial"/>
                <w:sz w:val="22"/>
                <w:szCs w:val="22"/>
              </w:rPr>
            </w:pPr>
            <w:r>
              <w:rPr>
                <w:rFonts w:ascii="Arial" w:hAnsi="Arial" w:cs="Arial"/>
                <w:sz w:val="22"/>
                <w:szCs w:val="22"/>
              </w:rPr>
              <w:t>Yes</w:t>
            </w:r>
          </w:p>
        </w:tc>
      </w:tr>
      <w:tr w:rsidR="00460DB5" w:rsidRPr="006A2712" w14:paraId="26D53C80" w14:textId="77777777" w:rsidTr="0043080C">
        <w:tc>
          <w:tcPr>
            <w:tcW w:w="5495" w:type="dxa"/>
          </w:tcPr>
          <w:p w14:paraId="32FACDE7" w14:textId="77777777" w:rsidR="00460DB5" w:rsidRPr="006A2712" w:rsidRDefault="00460DB5" w:rsidP="001F1A5B">
            <w:pPr>
              <w:rPr>
                <w:rFonts w:ascii="Arial" w:hAnsi="Arial" w:cs="Arial"/>
                <w:sz w:val="22"/>
                <w:szCs w:val="22"/>
              </w:rPr>
            </w:pPr>
            <w:r w:rsidRPr="006A2712">
              <w:rPr>
                <w:rFonts w:ascii="Arial" w:hAnsi="Arial" w:cs="Arial"/>
                <w:sz w:val="22"/>
                <w:szCs w:val="22"/>
              </w:rPr>
              <w:t>Knowledge</w:t>
            </w:r>
          </w:p>
        </w:tc>
        <w:tc>
          <w:tcPr>
            <w:tcW w:w="4394" w:type="dxa"/>
            <w:shd w:val="clear" w:color="auto" w:fill="92D050"/>
          </w:tcPr>
          <w:p w14:paraId="5AB9D961" w14:textId="34AE26C3" w:rsidR="00460DB5" w:rsidRPr="00C8753B" w:rsidRDefault="0043080C" w:rsidP="001F1A5B">
            <w:pPr>
              <w:jc w:val="center"/>
              <w:rPr>
                <w:rFonts w:ascii="Arial" w:hAnsi="Arial" w:cs="Arial"/>
                <w:sz w:val="22"/>
                <w:szCs w:val="22"/>
              </w:rPr>
            </w:pPr>
            <w:r>
              <w:rPr>
                <w:rFonts w:ascii="Arial" w:hAnsi="Arial" w:cs="Arial"/>
                <w:sz w:val="22"/>
                <w:szCs w:val="22"/>
              </w:rPr>
              <w:t>Yes</w:t>
            </w:r>
          </w:p>
        </w:tc>
      </w:tr>
      <w:tr w:rsidR="00460DB5" w:rsidRPr="006A2712" w14:paraId="17396FF5" w14:textId="77777777" w:rsidTr="001F1A5B">
        <w:tc>
          <w:tcPr>
            <w:tcW w:w="5495" w:type="dxa"/>
          </w:tcPr>
          <w:p w14:paraId="5D7EC14E" w14:textId="77777777" w:rsidR="00460DB5" w:rsidRPr="00101E2B" w:rsidRDefault="00460DB5" w:rsidP="001F1A5B">
            <w:pPr>
              <w:rPr>
                <w:rFonts w:ascii="Arial" w:hAnsi="Arial" w:cs="Arial"/>
                <w:sz w:val="22"/>
                <w:szCs w:val="22"/>
              </w:rPr>
            </w:pPr>
            <w:r w:rsidRPr="00101E2B">
              <w:rPr>
                <w:rFonts w:ascii="Arial" w:hAnsi="Arial" w:cs="Arial"/>
                <w:sz w:val="22"/>
                <w:szCs w:val="22"/>
              </w:rPr>
              <w:t>Personal Quality – Serving the Public</w:t>
            </w:r>
          </w:p>
        </w:tc>
        <w:tc>
          <w:tcPr>
            <w:tcW w:w="4394" w:type="dxa"/>
          </w:tcPr>
          <w:p w14:paraId="62CAC020" w14:textId="77777777" w:rsidR="00460DB5" w:rsidRPr="00C8753B" w:rsidRDefault="00460DB5" w:rsidP="001F1A5B">
            <w:pPr>
              <w:jc w:val="center"/>
              <w:rPr>
                <w:rFonts w:ascii="Arial" w:hAnsi="Arial" w:cs="Arial"/>
                <w:sz w:val="22"/>
                <w:szCs w:val="22"/>
              </w:rPr>
            </w:pPr>
          </w:p>
        </w:tc>
      </w:tr>
      <w:tr w:rsidR="00460DB5" w:rsidRPr="006A2712" w14:paraId="24620B50" w14:textId="77777777" w:rsidTr="001F1A5B">
        <w:tc>
          <w:tcPr>
            <w:tcW w:w="5495" w:type="dxa"/>
            <w:tcBorders>
              <w:bottom w:val="single" w:sz="4" w:space="0" w:color="auto"/>
            </w:tcBorders>
          </w:tcPr>
          <w:p w14:paraId="1188C5CD" w14:textId="77777777" w:rsidR="00460DB5" w:rsidRPr="00101E2B" w:rsidRDefault="00460DB5" w:rsidP="001F1A5B">
            <w:pPr>
              <w:rPr>
                <w:rFonts w:ascii="Arial" w:hAnsi="Arial" w:cs="Arial"/>
                <w:sz w:val="22"/>
                <w:szCs w:val="22"/>
              </w:rPr>
            </w:pPr>
            <w:r w:rsidRPr="00101E2B">
              <w:rPr>
                <w:rFonts w:ascii="Arial" w:hAnsi="Arial" w:cs="Arial"/>
                <w:sz w:val="22"/>
                <w:szCs w:val="22"/>
              </w:rPr>
              <w:t>Personal Quality – Professionalism</w:t>
            </w:r>
          </w:p>
        </w:tc>
        <w:tc>
          <w:tcPr>
            <w:tcW w:w="4394" w:type="dxa"/>
            <w:tcBorders>
              <w:bottom w:val="single" w:sz="4" w:space="0" w:color="auto"/>
            </w:tcBorders>
          </w:tcPr>
          <w:p w14:paraId="4718FB00" w14:textId="77777777" w:rsidR="00460DB5" w:rsidRPr="00C8753B" w:rsidRDefault="00460DB5" w:rsidP="001F1A5B">
            <w:pPr>
              <w:jc w:val="center"/>
              <w:rPr>
                <w:rFonts w:ascii="Arial" w:hAnsi="Arial" w:cs="Arial"/>
                <w:sz w:val="22"/>
                <w:szCs w:val="22"/>
              </w:rPr>
            </w:pPr>
          </w:p>
        </w:tc>
      </w:tr>
      <w:tr w:rsidR="00460DB5" w:rsidRPr="006A2712" w14:paraId="6D0AB67D" w14:textId="77777777" w:rsidTr="0043080C">
        <w:tc>
          <w:tcPr>
            <w:tcW w:w="5495" w:type="dxa"/>
            <w:shd w:val="clear" w:color="auto" w:fill="auto"/>
          </w:tcPr>
          <w:p w14:paraId="6058CD82" w14:textId="77777777" w:rsidR="00460DB5" w:rsidRPr="00101E2B" w:rsidRDefault="00460DB5" w:rsidP="001F1A5B">
            <w:pPr>
              <w:rPr>
                <w:rFonts w:ascii="Arial" w:hAnsi="Arial" w:cs="Arial"/>
                <w:sz w:val="22"/>
                <w:szCs w:val="22"/>
              </w:rPr>
            </w:pPr>
            <w:r w:rsidRPr="00101E2B">
              <w:rPr>
                <w:rFonts w:ascii="Arial" w:hAnsi="Arial" w:cs="Arial"/>
                <w:sz w:val="22"/>
                <w:szCs w:val="22"/>
              </w:rPr>
              <w:t>Personal Quality – Leading Change</w:t>
            </w:r>
          </w:p>
        </w:tc>
        <w:tc>
          <w:tcPr>
            <w:tcW w:w="4394" w:type="dxa"/>
            <w:shd w:val="clear" w:color="auto" w:fill="92D050"/>
          </w:tcPr>
          <w:p w14:paraId="49D0DF13" w14:textId="5CFD0AE9" w:rsidR="00460DB5" w:rsidRPr="00C8753B" w:rsidRDefault="0043080C" w:rsidP="001F1A5B">
            <w:pPr>
              <w:jc w:val="center"/>
              <w:rPr>
                <w:rFonts w:ascii="Arial" w:hAnsi="Arial" w:cs="Arial"/>
                <w:sz w:val="22"/>
                <w:szCs w:val="22"/>
              </w:rPr>
            </w:pPr>
            <w:r>
              <w:rPr>
                <w:rFonts w:ascii="Arial" w:hAnsi="Arial" w:cs="Arial"/>
                <w:sz w:val="22"/>
                <w:szCs w:val="22"/>
              </w:rPr>
              <w:t>Yes</w:t>
            </w:r>
          </w:p>
        </w:tc>
      </w:tr>
      <w:tr w:rsidR="00460DB5" w:rsidRPr="006A2712" w14:paraId="29F45A57" w14:textId="77777777" w:rsidTr="001F1A5B">
        <w:tc>
          <w:tcPr>
            <w:tcW w:w="5495" w:type="dxa"/>
            <w:shd w:val="clear" w:color="auto" w:fill="auto"/>
          </w:tcPr>
          <w:p w14:paraId="4F07CA67" w14:textId="77777777" w:rsidR="00460DB5" w:rsidRPr="00101E2B" w:rsidRDefault="00460DB5" w:rsidP="001F1A5B">
            <w:pPr>
              <w:rPr>
                <w:rFonts w:ascii="Arial" w:hAnsi="Arial" w:cs="Arial"/>
                <w:sz w:val="22"/>
                <w:szCs w:val="22"/>
              </w:rPr>
            </w:pPr>
            <w:r w:rsidRPr="00101E2B">
              <w:rPr>
                <w:rFonts w:ascii="Arial" w:hAnsi="Arial" w:cs="Arial"/>
                <w:sz w:val="22"/>
                <w:szCs w:val="22"/>
              </w:rPr>
              <w:t>Personal Quality – Leading People</w:t>
            </w:r>
          </w:p>
        </w:tc>
        <w:tc>
          <w:tcPr>
            <w:tcW w:w="4394" w:type="dxa"/>
            <w:shd w:val="clear" w:color="auto" w:fill="auto"/>
          </w:tcPr>
          <w:p w14:paraId="78ECA7F5" w14:textId="77777777" w:rsidR="00460DB5" w:rsidRPr="00C8753B" w:rsidRDefault="00460DB5" w:rsidP="001F1A5B">
            <w:pPr>
              <w:jc w:val="center"/>
              <w:rPr>
                <w:rFonts w:ascii="Arial" w:hAnsi="Arial" w:cs="Arial"/>
                <w:sz w:val="22"/>
                <w:szCs w:val="22"/>
              </w:rPr>
            </w:pPr>
          </w:p>
        </w:tc>
      </w:tr>
      <w:tr w:rsidR="00460DB5" w:rsidRPr="006A2712" w14:paraId="049B7D21" w14:textId="77777777" w:rsidTr="001F1A5B">
        <w:tc>
          <w:tcPr>
            <w:tcW w:w="5495" w:type="dxa"/>
            <w:tcBorders>
              <w:bottom w:val="single" w:sz="4" w:space="0" w:color="auto"/>
            </w:tcBorders>
            <w:shd w:val="clear" w:color="auto" w:fill="auto"/>
          </w:tcPr>
          <w:p w14:paraId="1E3A8AA8" w14:textId="77777777" w:rsidR="00460DB5" w:rsidRPr="00101E2B" w:rsidRDefault="00460DB5" w:rsidP="001F1A5B">
            <w:pPr>
              <w:rPr>
                <w:rFonts w:ascii="Arial" w:hAnsi="Arial" w:cs="Arial"/>
                <w:sz w:val="22"/>
                <w:szCs w:val="22"/>
              </w:rPr>
            </w:pPr>
            <w:r w:rsidRPr="00101E2B">
              <w:rPr>
                <w:rFonts w:ascii="Arial" w:hAnsi="Arial" w:cs="Arial"/>
                <w:sz w:val="22"/>
                <w:szCs w:val="22"/>
              </w:rPr>
              <w:t>Personal Quality – Managing Performance</w:t>
            </w:r>
          </w:p>
        </w:tc>
        <w:tc>
          <w:tcPr>
            <w:tcW w:w="4394" w:type="dxa"/>
            <w:tcBorders>
              <w:bottom w:val="single" w:sz="4" w:space="0" w:color="auto"/>
            </w:tcBorders>
            <w:shd w:val="clear" w:color="auto" w:fill="auto"/>
          </w:tcPr>
          <w:p w14:paraId="46E61AB5" w14:textId="77777777" w:rsidR="00460DB5" w:rsidRPr="00C8753B" w:rsidRDefault="00460DB5" w:rsidP="001F1A5B">
            <w:pPr>
              <w:jc w:val="center"/>
              <w:rPr>
                <w:rFonts w:ascii="Arial" w:hAnsi="Arial" w:cs="Arial"/>
                <w:sz w:val="22"/>
                <w:szCs w:val="22"/>
              </w:rPr>
            </w:pPr>
          </w:p>
        </w:tc>
      </w:tr>
      <w:tr w:rsidR="00460DB5" w:rsidRPr="006A2712" w14:paraId="2B4E6505" w14:textId="77777777" w:rsidTr="0043080C">
        <w:tc>
          <w:tcPr>
            <w:tcW w:w="5495" w:type="dxa"/>
          </w:tcPr>
          <w:p w14:paraId="5C1C19A0" w14:textId="77777777" w:rsidR="00460DB5" w:rsidRPr="00101E2B" w:rsidRDefault="00460DB5" w:rsidP="001F1A5B">
            <w:pPr>
              <w:rPr>
                <w:rFonts w:ascii="Arial" w:hAnsi="Arial" w:cs="Arial"/>
                <w:sz w:val="22"/>
                <w:szCs w:val="22"/>
              </w:rPr>
            </w:pPr>
            <w:r w:rsidRPr="00101E2B">
              <w:rPr>
                <w:rFonts w:ascii="Arial" w:hAnsi="Arial" w:cs="Arial"/>
                <w:sz w:val="22"/>
                <w:szCs w:val="22"/>
              </w:rPr>
              <w:t>Personal Quality – Decision Making</w:t>
            </w:r>
          </w:p>
        </w:tc>
        <w:tc>
          <w:tcPr>
            <w:tcW w:w="4394" w:type="dxa"/>
            <w:shd w:val="clear" w:color="auto" w:fill="92D050"/>
          </w:tcPr>
          <w:p w14:paraId="3D1009A2" w14:textId="7FB32497" w:rsidR="00460DB5" w:rsidRPr="00C8753B" w:rsidRDefault="0043080C" w:rsidP="001F1A5B">
            <w:pPr>
              <w:jc w:val="center"/>
              <w:rPr>
                <w:rFonts w:ascii="Arial" w:hAnsi="Arial" w:cs="Arial"/>
                <w:sz w:val="22"/>
                <w:szCs w:val="22"/>
              </w:rPr>
            </w:pPr>
            <w:r>
              <w:rPr>
                <w:rFonts w:ascii="Arial" w:hAnsi="Arial" w:cs="Arial"/>
                <w:sz w:val="22"/>
                <w:szCs w:val="22"/>
              </w:rPr>
              <w:t>Yes</w:t>
            </w:r>
          </w:p>
        </w:tc>
      </w:tr>
      <w:tr w:rsidR="00460DB5" w:rsidRPr="006A2712" w14:paraId="6D5BAE3B" w14:textId="77777777" w:rsidTr="0043080C">
        <w:tc>
          <w:tcPr>
            <w:tcW w:w="5495" w:type="dxa"/>
          </w:tcPr>
          <w:p w14:paraId="79862A22" w14:textId="77777777" w:rsidR="00460DB5" w:rsidRPr="00101E2B" w:rsidRDefault="00460DB5" w:rsidP="001F1A5B">
            <w:pPr>
              <w:rPr>
                <w:rFonts w:ascii="Arial" w:hAnsi="Arial" w:cs="Arial"/>
                <w:sz w:val="22"/>
                <w:szCs w:val="22"/>
              </w:rPr>
            </w:pPr>
            <w:r w:rsidRPr="00101E2B">
              <w:rPr>
                <w:rFonts w:ascii="Arial" w:hAnsi="Arial" w:cs="Arial"/>
                <w:sz w:val="22"/>
                <w:szCs w:val="22"/>
              </w:rPr>
              <w:t>Personal Quality – Working with Others</w:t>
            </w:r>
          </w:p>
        </w:tc>
        <w:tc>
          <w:tcPr>
            <w:tcW w:w="4394" w:type="dxa"/>
            <w:shd w:val="clear" w:color="auto" w:fill="92D050"/>
          </w:tcPr>
          <w:p w14:paraId="2B0B58D5" w14:textId="1214FDE3" w:rsidR="00460DB5" w:rsidRPr="00C8753B" w:rsidRDefault="0043080C" w:rsidP="001F1A5B">
            <w:pPr>
              <w:jc w:val="center"/>
              <w:rPr>
                <w:rFonts w:ascii="Arial" w:hAnsi="Arial" w:cs="Arial"/>
                <w:sz w:val="22"/>
                <w:szCs w:val="22"/>
              </w:rPr>
            </w:pPr>
            <w:r>
              <w:rPr>
                <w:rFonts w:ascii="Arial" w:hAnsi="Arial" w:cs="Arial"/>
                <w:sz w:val="22"/>
                <w:szCs w:val="22"/>
              </w:rPr>
              <w:t>Yes</w:t>
            </w:r>
          </w:p>
        </w:tc>
      </w:tr>
    </w:tbl>
    <w:p w14:paraId="7137F8E1" w14:textId="77777777" w:rsidR="006D4DBB" w:rsidRDefault="006D4DBB" w:rsidP="001C0E7B">
      <w:pPr>
        <w:rPr>
          <w:rFonts w:ascii="Arial" w:hAnsi="Arial" w:cs="Arial"/>
          <w:sz w:val="22"/>
          <w:szCs w:val="22"/>
        </w:rPr>
      </w:pPr>
    </w:p>
    <w:sectPr w:rsidR="006D4DBB" w:rsidSect="001C0E7B">
      <w:headerReference w:type="even" r:id="rId12"/>
      <w:headerReference w:type="default" r:id="rId13"/>
      <w:footerReference w:type="even" r:id="rId14"/>
      <w:footerReference w:type="default" r:id="rId15"/>
      <w:headerReference w:type="first" r:id="rId16"/>
      <w:footerReference w:type="first" r:id="rId17"/>
      <w:pgSz w:w="11906" w:h="16838"/>
      <w:pgMar w:top="639" w:right="567" w:bottom="680" w:left="567" w:header="360"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69434" w14:textId="77777777" w:rsidR="007952D6" w:rsidRDefault="007952D6">
      <w:r>
        <w:separator/>
      </w:r>
    </w:p>
  </w:endnote>
  <w:endnote w:type="continuationSeparator" w:id="0">
    <w:p w14:paraId="1035A8FA" w14:textId="77777777" w:rsidR="007952D6" w:rsidRDefault="00795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BA872" w14:textId="77777777" w:rsidR="00DC379E" w:rsidRDefault="00E975E2" w:rsidP="00E975E2">
    <w:pPr>
      <w:pStyle w:val="Footer"/>
      <w:jc w:val="center"/>
      <w:rPr>
        <w:rFonts w:ascii="Calibri" w:hAnsi="Calibri"/>
        <w:b/>
        <w:color w:val="FF0000"/>
      </w:rPr>
    </w:pPr>
    <w:bookmarkStart w:id="2" w:name="aliashGPMSTagging1FooterEvenPages"/>
    <w:r>
      <w:rPr>
        <w:rFonts w:ascii="Calibri" w:hAnsi="Calibri"/>
        <w:b/>
        <w:color w:val="FF0000"/>
      </w:rPr>
      <w:t>NOT PROTECTIVELY MARKED</w:t>
    </w:r>
  </w:p>
  <w:bookmarkEnd w:id="2"/>
  <w:p w14:paraId="2C4A232A" w14:textId="77777777" w:rsidR="00890D99" w:rsidRDefault="00890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EFB5" w14:textId="77777777" w:rsidR="00DC379E" w:rsidRDefault="00E975E2" w:rsidP="00E975E2">
    <w:pPr>
      <w:pStyle w:val="Footer"/>
      <w:jc w:val="center"/>
      <w:rPr>
        <w:rFonts w:ascii="Calibri" w:hAnsi="Calibri" w:cs="Arial"/>
        <w:b/>
        <w:color w:val="FF0000"/>
        <w:szCs w:val="16"/>
      </w:rPr>
    </w:pPr>
    <w:bookmarkStart w:id="3" w:name="aliashGPMSTagging1FooterPrimary"/>
    <w:r>
      <w:rPr>
        <w:rFonts w:ascii="Calibri" w:hAnsi="Calibri" w:cs="Arial"/>
        <w:b/>
        <w:color w:val="FF0000"/>
        <w:szCs w:val="16"/>
      </w:rPr>
      <w:t>NOT PROTECTIVELY MARKED</w:t>
    </w:r>
  </w:p>
  <w:bookmarkEnd w:id="3"/>
  <w:p w14:paraId="4E52D895" w14:textId="77777777" w:rsidR="00890D99" w:rsidRDefault="00890D99">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CCEC2" w14:textId="77777777" w:rsidR="00DC379E" w:rsidRDefault="00E975E2" w:rsidP="00E975E2">
    <w:pPr>
      <w:pStyle w:val="Footer"/>
      <w:jc w:val="center"/>
      <w:rPr>
        <w:rFonts w:ascii="Calibri" w:hAnsi="Calibri"/>
        <w:b/>
        <w:color w:val="FF0000"/>
      </w:rPr>
    </w:pPr>
    <w:bookmarkStart w:id="5" w:name="aliashGPMSTagging1FooterFirstPage"/>
    <w:r>
      <w:rPr>
        <w:rFonts w:ascii="Calibri" w:hAnsi="Calibri"/>
        <w:b/>
        <w:color w:val="FF0000"/>
      </w:rPr>
      <w:t>NOT PROTECTIVELY MARKED</w:t>
    </w:r>
  </w:p>
  <w:bookmarkEnd w:id="5"/>
  <w:p w14:paraId="70149BCD" w14:textId="77777777" w:rsidR="00890D99" w:rsidRDefault="00890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673C8" w14:textId="77777777" w:rsidR="007952D6" w:rsidRDefault="007952D6">
      <w:r>
        <w:separator/>
      </w:r>
    </w:p>
  </w:footnote>
  <w:footnote w:type="continuationSeparator" w:id="0">
    <w:p w14:paraId="1213411F" w14:textId="77777777" w:rsidR="007952D6" w:rsidRDefault="00795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21206" w14:textId="77777777" w:rsidR="00DC379E" w:rsidRDefault="00E975E2" w:rsidP="00E975E2">
    <w:pPr>
      <w:pStyle w:val="Header"/>
      <w:jc w:val="center"/>
      <w:rPr>
        <w:rFonts w:ascii="Calibri" w:hAnsi="Calibri"/>
        <w:b/>
        <w:color w:val="FF0000"/>
      </w:rPr>
    </w:pPr>
    <w:bookmarkStart w:id="0" w:name="aliashGPMSTagging1HeaderEvenPages"/>
    <w:r>
      <w:rPr>
        <w:rFonts w:ascii="Calibri" w:hAnsi="Calibri"/>
        <w:b/>
        <w:color w:val="FF0000"/>
      </w:rPr>
      <w:t>NOT PROTECTIVELY MARKED</w:t>
    </w:r>
  </w:p>
  <w:bookmarkEnd w:id="0"/>
  <w:p w14:paraId="3B3A32F1" w14:textId="77777777" w:rsidR="00890D99" w:rsidRDefault="00890D99">
    <w:pPr>
      <w:pStyle w:val="Header"/>
    </w:pPr>
    <w:r>
      <w:rPr>
        <w:noProof/>
      </w:rPr>
      <w:pict w14:anchorId="13EE46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80pt;height:159.75pt;rotation:315;z-index:-251658240;mso-position-horizontal:center;mso-position-horizontal-relative:margin;mso-position-vertical:center;mso-position-vertical-relative:margin" o:allowincell="f" fillcolor="silver" stroked="f">
          <v:fill opacity=".5"/>
          <v:textpath style="font-family:&quot;Arial&quot;;font-size:2in"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F57B" w14:textId="77777777" w:rsidR="00DC379E" w:rsidRDefault="00E975E2" w:rsidP="00E975E2">
    <w:pPr>
      <w:jc w:val="center"/>
      <w:rPr>
        <w:rFonts w:ascii="Calibri" w:hAnsi="Calibri"/>
        <w:b/>
        <w:color w:val="FF0000"/>
        <w:lang w:val="cy-GB"/>
      </w:rPr>
    </w:pPr>
    <w:bookmarkStart w:id="1" w:name="aliashGPMSTagging1HeaderPrimary"/>
    <w:r>
      <w:rPr>
        <w:rFonts w:ascii="Calibri" w:hAnsi="Calibri"/>
        <w:b/>
        <w:color w:val="FF0000"/>
        <w:lang w:val="cy-GB"/>
      </w:rPr>
      <w:t>NOT PROTECTIVELY MARKED</w:t>
    </w:r>
  </w:p>
  <w:bookmarkEnd w:id="1"/>
  <w:p w14:paraId="4E73173F" w14:textId="77777777" w:rsidR="00890D99" w:rsidRDefault="00890D99">
    <w:pPr>
      <w:pStyle w:val="Head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D96B8" w14:textId="77777777" w:rsidR="00DC379E" w:rsidRDefault="00E975E2" w:rsidP="00E975E2">
    <w:pPr>
      <w:pStyle w:val="Header"/>
      <w:jc w:val="center"/>
      <w:rPr>
        <w:rFonts w:ascii="Calibri" w:hAnsi="Calibri"/>
        <w:b/>
        <w:color w:val="FF0000"/>
      </w:rPr>
    </w:pPr>
    <w:bookmarkStart w:id="4" w:name="aliashGPMSTagging1HeaderFirstPage"/>
    <w:r>
      <w:rPr>
        <w:rFonts w:ascii="Calibri" w:hAnsi="Calibri"/>
        <w:b/>
        <w:color w:val="FF0000"/>
      </w:rPr>
      <w:t>NOT PROTECTIVELY MARKED</w:t>
    </w:r>
  </w:p>
  <w:bookmarkEnd w:id="4"/>
  <w:p w14:paraId="5E9C1B03" w14:textId="77777777" w:rsidR="00890D99" w:rsidRDefault="00890D99">
    <w:pPr>
      <w:pStyle w:val="Header"/>
    </w:pPr>
    <w:r>
      <w:rPr>
        <w:noProof/>
      </w:rPr>
      <w:pict w14:anchorId="37251E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80pt;height:159.75pt;rotation:315;z-index:-251659264;mso-position-horizontal:center;mso-position-horizontal-relative:margin;mso-position-vertical:center;mso-position-vertical-relative:margin" o:allowincell="f" fillcolor="silver" stroked="f">
          <v:fill opacity=".5"/>
          <v:textpath style="font-family:&quot;Arial&quot;;font-size:2in"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4342"/>
    <w:multiLevelType w:val="hybridMultilevel"/>
    <w:tmpl w:val="3EA22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FA182B"/>
    <w:multiLevelType w:val="hybridMultilevel"/>
    <w:tmpl w:val="7DACC4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094624"/>
    <w:multiLevelType w:val="hybridMultilevel"/>
    <w:tmpl w:val="10366D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5C0DDA"/>
    <w:multiLevelType w:val="hybridMultilevel"/>
    <w:tmpl w:val="281E7A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607431"/>
    <w:multiLevelType w:val="hybridMultilevel"/>
    <w:tmpl w:val="648814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84363A"/>
    <w:multiLevelType w:val="hybridMultilevel"/>
    <w:tmpl w:val="84461A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A0160B5"/>
    <w:multiLevelType w:val="hybridMultilevel"/>
    <w:tmpl w:val="9198D7EC"/>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ACD6C8D"/>
    <w:multiLevelType w:val="hybridMultilevel"/>
    <w:tmpl w:val="668EC3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4E171F"/>
    <w:multiLevelType w:val="hybridMultilevel"/>
    <w:tmpl w:val="721885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0493CB5"/>
    <w:multiLevelType w:val="hybridMultilevel"/>
    <w:tmpl w:val="4E522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2E2A86"/>
    <w:multiLevelType w:val="hybridMultilevel"/>
    <w:tmpl w:val="FDC89350"/>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1" w15:restartNumberingAfterBreak="0">
    <w:nsid w:val="235B04CA"/>
    <w:multiLevelType w:val="hybridMultilevel"/>
    <w:tmpl w:val="7834C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AE7484"/>
    <w:multiLevelType w:val="hybridMultilevel"/>
    <w:tmpl w:val="9E162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D34671"/>
    <w:multiLevelType w:val="hybridMultilevel"/>
    <w:tmpl w:val="1B9213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1DB6636"/>
    <w:multiLevelType w:val="hybridMultilevel"/>
    <w:tmpl w:val="C4683E5E"/>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5" w15:restartNumberingAfterBreak="0">
    <w:nsid w:val="33EB0667"/>
    <w:multiLevelType w:val="hybridMultilevel"/>
    <w:tmpl w:val="5560A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4D3766"/>
    <w:multiLevelType w:val="hybridMultilevel"/>
    <w:tmpl w:val="611E56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BB55127"/>
    <w:multiLevelType w:val="hybridMultilevel"/>
    <w:tmpl w:val="16343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7245C4"/>
    <w:multiLevelType w:val="hybridMultilevel"/>
    <w:tmpl w:val="8138A3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1E943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02123A"/>
    <w:multiLevelType w:val="hybridMultilevel"/>
    <w:tmpl w:val="FE082250"/>
    <w:lvl w:ilvl="0" w:tplc="52DE896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4F04F5"/>
    <w:multiLevelType w:val="singleLevel"/>
    <w:tmpl w:val="AEE03520"/>
    <w:lvl w:ilvl="0">
      <w:numFmt w:val="bullet"/>
      <w:lvlText w:val="-"/>
      <w:lvlJc w:val="left"/>
      <w:pPr>
        <w:tabs>
          <w:tab w:val="num" w:pos="1560"/>
        </w:tabs>
        <w:ind w:left="1560" w:hanging="360"/>
      </w:pPr>
      <w:rPr>
        <w:rFonts w:hint="default"/>
      </w:rPr>
    </w:lvl>
  </w:abstractNum>
  <w:abstractNum w:abstractNumId="22" w15:restartNumberingAfterBreak="0">
    <w:nsid w:val="498A6E9E"/>
    <w:multiLevelType w:val="hybridMultilevel"/>
    <w:tmpl w:val="9FFAA5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CDE38C2"/>
    <w:multiLevelType w:val="hybridMultilevel"/>
    <w:tmpl w:val="5F6E99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1F0B1A"/>
    <w:multiLevelType w:val="hybridMultilevel"/>
    <w:tmpl w:val="52365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8895621"/>
    <w:multiLevelType w:val="hybridMultilevel"/>
    <w:tmpl w:val="03122F84"/>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26" w15:restartNumberingAfterBreak="0">
    <w:nsid w:val="5A071737"/>
    <w:multiLevelType w:val="hybridMultilevel"/>
    <w:tmpl w:val="835848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C796017"/>
    <w:multiLevelType w:val="hybridMultilevel"/>
    <w:tmpl w:val="7A6054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F8E15ED"/>
    <w:multiLevelType w:val="hybridMultilevel"/>
    <w:tmpl w:val="CCFC5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0E320E9"/>
    <w:multiLevelType w:val="hybridMultilevel"/>
    <w:tmpl w:val="8BCC8AB8"/>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30" w15:restartNumberingAfterBreak="0">
    <w:nsid w:val="631723D1"/>
    <w:multiLevelType w:val="hybridMultilevel"/>
    <w:tmpl w:val="DD8CDD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335388F"/>
    <w:multiLevelType w:val="hybridMultilevel"/>
    <w:tmpl w:val="01FA4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506652C"/>
    <w:multiLevelType w:val="hybridMultilevel"/>
    <w:tmpl w:val="33FC9F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6BD211E"/>
    <w:multiLevelType w:val="hybridMultilevel"/>
    <w:tmpl w:val="26563A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A7842DB"/>
    <w:multiLevelType w:val="hybridMultilevel"/>
    <w:tmpl w:val="39AAA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EB972B3"/>
    <w:multiLevelType w:val="hybridMultilevel"/>
    <w:tmpl w:val="65CA5D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1550BD9"/>
    <w:multiLevelType w:val="hybridMultilevel"/>
    <w:tmpl w:val="53EE69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45240C8"/>
    <w:multiLevelType w:val="hybridMultilevel"/>
    <w:tmpl w:val="3E8CEE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AB413A4"/>
    <w:multiLevelType w:val="hybridMultilevel"/>
    <w:tmpl w:val="B58EA4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C470D7D"/>
    <w:multiLevelType w:val="hybridMultilevel"/>
    <w:tmpl w:val="8CE2221A"/>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40" w15:restartNumberingAfterBreak="0">
    <w:nsid w:val="7CB8734F"/>
    <w:multiLevelType w:val="hybridMultilevel"/>
    <w:tmpl w:val="6F6AA662"/>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41" w15:restartNumberingAfterBreak="0">
    <w:nsid w:val="7D0D40E7"/>
    <w:multiLevelType w:val="hybridMultilevel"/>
    <w:tmpl w:val="8B28EB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EBB2E1A"/>
    <w:multiLevelType w:val="hybridMultilevel"/>
    <w:tmpl w:val="7638C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19"/>
  </w:num>
  <w:num w:numId="3">
    <w:abstractNumId w:val="21"/>
  </w:num>
  <w:num w:numId="4">
    <w:abstractNumId w:val="13"/>
  </w:num>
  <w:num w:numId="5">
    <w:abstractNumId w:val="4"/>
  </w:num>
  <w:num w:numId="6">
    <w:abstractNumId w:val="6"/>
  </w:num>
  <w:num w:numId="7">
    <w:abstractNumId w:val="1"/>
  </w:num>
  <w:num w:numId="8">
    <w:abstractNumId w:val="27"/>
  </w:num>
  <w:num w:numId="9">
    <w:abstractNumId w:val="22"/>
  </w:num>
  <w:num w:numId="10">
    <w:abstractNumId w:val="26"/>
  </w:num>
  <w:num w:numId="11">
    <w:abstractNumId w:val="33"/>
  </w:num>
  <w:num w:numId="12">
    <w:abstractNumId w:val="3"/>
  </w:num>
  <w:num w:numId="13">
    <w:abstractNumId w:val="41"/>
  </w:num>
  <w:num w:numId="14">
    <w:abstractNumId w:val="30"/>
  </w:num>
  <w:num w:numId="15">
    <w:abstractNumId w:val="32"/>
  </w:num>
  <w:num w:numId="16">
    <w:abstractNumId w:val="35"/>
  </w:num>
  <w:num w:numId="17">
    <w:abstractNumId w:val="8"/>
  </w:num>
  <w:num w:numId="18">
    <w:abstractNumId w:val="20"/>
  </w:num>
  <w:num w:numId="19">
    <w:abstractNumId w:val="5"/>
  </w:num>
  <w:num w:numId="20">
    <w:abstractNumId w:val="37"/>
  </w:num>
  <w:num w:numId="21">
    <w:abstractNumId w:val="39"/>
  </w:num>
  <w:num w:numId="22">
    <w:abstractNumId w:val="16"/>
  </w:num>
  <w:num w:numId="23">
    <w:abstractNumId w:val="18"/>
  </w:num>
  <w:num w:numId="24">
    <w:abstractNumId w:val="38"/>
  </w:num>
  <w:num w:numId="25">
    <w:abstractNumId w:val="2"/>
  </w:num>
  <w:num w:numId="26">
    <w:abstractNumId w:val="7"/>
  </w:num>
  <w:num w:numId="27">
    <w:abstractNumId w:val="0"/>
  </w:num>
  <w:num w:numId="28">
    <w:abstractNumId w:val="29"/>
  </w:num>
  <w:num w:numId="29">
    <w:abstractNumId w:val="15"/>
  </w:num>
  <w:num w:numId="30">
    <w:abstractNumId w:val="11"/>
  </w:num>
  <w:num w:numId="31">
    <w:abstractNumId w:val="42"/>
  </w:num>
  <w:num w:numId="32">
    <w:abstractNumId w:val="9"/>
  </w:num>
  <w:num w:numId="33">
    <w:abstractNumId w:val="24"/>
  </w:num>
  <w:num w:numId="34">
    <w:abstractNumId w:val="28"/>
  </w:num>
  <w:num w:numId="35">
    <w:abstractNumId w:val="36"/>
  </w:num>
  <w:num w:numId="36">
    <w:abstractNumId w:val="12"/>
  </w:num>
  <w:num w:numId="37">
    <w:abstractNumId w:val="34"/>
  </w:num>
  <w:num w:numId="38">
    <w:abstractNumId w:val="17"/>
  </w:num>
  <w:num w:numId="39">
    <w:abstractNumId w:val="31"/>
  </w:num>
  <w:num w:numId="40">
    <w:abstractNumId w:val="40"/>
  </w:num>
  <w:num w:numId="41">
    <w:abstractNumId w:val="25"/>
  </w:num>
  <w:num w:numId="42">
    <w:abstractNumId w:val="10"/>
  </w:num>
  <w:num w:numId="43">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style="mso-position-horizontal-relative:page;mso-position-vertical-relative:page" fill="f" fillcolor="white" stroke="f">
      <v:fill color="white" on="f"/>
      <v:strok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069"/>
    <w:rsid w:val="00016071"/>
    <w:rsid w:val="00042110"/>
    <w:rsid w:val="00043AF1"/>
    <w:rsid w:val="000530B2"/>
    <w:rsid w:val="000666A7"/>
    <w:rsid w:val="0007122B"/>
    <w:rsid w:val="000D573D"/>
    <w:rsid w:val="000F291E"/>
    <w:rsid w:val="000F6DC4"/>
    <w:rsid w:val="00121982"/>
    <w:rsid w:val="0014152D"/>
    <w:rsid w:val="001522D9"/>
    <w:rsid w:val="001522E1"/>
    <w:rsid w:val="0016605C"/>
    <w:rsid w:val="00196069"/>
    <w:rsid w:val="001A3D54"/>
    <w:rsid w:val="001B22DA"/>
    <w:rsid w:val="001B4D7F"/>
    <w:rsid w:val="001C0E7B"/>
    <w:rsid w:val="001D7350"/>
    <w:rsid w:val="001E0939"/>
    <w:rsid w:val="001F1A5B"/>
    <w:rsid w:val="001F3C50"/>
    <w:rsid w:val="001F6F8B"/>
    <w:rsid w:val="00232268"/>
    <w:rsid w:val="0024488D"/>
    <w:rsid w:val="0024574F"/>
    <w:rsid w:val="00284E11"/>
    <w:rsid w:val="00292195"/>
    <w:rsid w:val="002A08DD"/>
    <w:rsid w:val="002A1E0B"/>
    <w:rsid w:val="002D6026"/>
    <w:rsid w:val="002F0989"/>
    <w:rsid w:val="0031313D"/>
    <w:rsid w:val="00316DB0"/>
    <w:rsid w:val="003538D9"/>
    <w:rsid w:val="003657DC"/>
    <w:rsid w:val="00372BFB"/>
    <w:rsid w:val="0037732A"/>
    <w:rsid w:val="00385CA6"/>
    <w:rsid w:val="003A51BD"/>
    <w:rsid w:val="003B1240"/>
    <w:rsid w:val="003B4C9D"/>
    <w:rsid w:val="003D3398"/>
    <w:rsid w:val="003F0EC6"/>
    <w:rsid w:val="003F2D35"/>
    <w:rsid w:val="00427296"/>
    <w:rsid w:val="0043080C"/>
    <w:rsid w:val="00432D27"/>
    <w:rsid w:val="00455883"/>
    <w:rsid w:val="00460DB5"/>
    <w:rsid w:val="00471716"/>
    <w:rsid w:val="004825D9"/>
    <w:rsid w:val="004A74E2"/>
    <w:rsid w:val="004F0448"/>
    <w:rsid w:val="00531F8D"/>
    <w:rsid w:val="00574128"/>
    <w:rsid w:val="005A3C2B"/>
    <w:rsid w:val="005D00D1"/>
    <w:rsid w:val="005E559E"/>
    <w:rsid w:val="005F5AB5"/>
    <w:rsid w:val="006144A9"/>
    <w:rsid w:val="006378F3"/>
    <w:rsid w:val="00675F5B"/>
    <w:rsid w:val="00676450"/>
    <w:rsid w:val="00687B3E"/>
    <w:rsid w:val="00697E25"/>
    <w:rsid w:val="006A1784"/>
    <w:rsid w:val="006A60F2"/>
    <w:rsid w:val="006B7D8A"/>
    <w:rsid w:val="006C725D"/>
    <w:rsid w:val="006D37B6"/>
    <w:rsid w:val="006D4DBB"/>
    <w:rsid w:val="006E08DD"/>
    <w:rsid w:val="006F5BF8"/>
    <w:rsid w:val="00760493"/>
    <w:rsid w:val="0076093F"/>
    <w:rsid w:val="00767024"/>
    <w:rsid w:val="007708F6"/>
    <w:rsid w:val="00784C06"/>
    <w:rsid w:val="007952D6"/>
    <w:rsid w:val="007B14BF"/>
    <w:rsid w:val="007C7875"/>
    <w:rsid w:val="007D4520"/>
    <w:rsid w:val="007E7904"/>
    <w:rsid w:val="007F7897"/>
    <w:rsid w:val="008010B5"/>
    <w:rsid w:val="00813995"/>
    <w:rsid w:val="0082229C"/>
    <w:rsid w:val="00822CA6"/>
    <w:rsid w:val="008247CD"/>
    <w:rsid w:val="008421C4"/>
    <w:rsid w:val="00844642"/>
    <w:rsid w:val="008465E4"/>
    <w:rsid w:val="0085003D"/>
    <w:rsid w:val="008517B4"/>
    <w:rsid w:val="008564A8"/>
    <w:rsid w:val="00856C84"/>
    <w:rsid w:val="008604D1"/>
    <w:rsid w:val="008608D8"/>
    <w:rsid w:val="00861293"/>
    <w:rsid w:val="008634A4"/>
    <w:rsid w:val="00874C90"/>
    <w:rsid w:val="00890D99"/>
    <w:rsid w:val="008A3A17"/>
    <w:rsid w:val="008C1036"/>
    <w:rsid w:val="008D302A"/>
    <w:rsid w:val="008F0839"/>
    <w:rsid w:val="0090668A"/>
    <w:rsid w:val="00907BB9"/>
    <w:rsid w:val="009307B0"/>
    <w:rsid w:val="009939D7"/>
    <w:rsid w:val="009A5287"/>
    <w:rsid w:val="009B0F9C"/>
    <w:rsid w:val="009B186A"/>
    <w:rsid w:val="009D396F"/>
    <w:rsid w:val="009E0644"/>
    <w:rsid w:val="00A00528"/>
    <w:rsid w:val="00A0261E"/>
    <w:rsid w:val="00A20665"/>
    <w:rsid w:val="00A23B3C"/>
    <w:rsid w:val="00A2580C"/>
    <w:rsid w:val="00A639AB"/>
    <w:rsid w:val="00A70DF0"/>
    <w:rsid w:val="00A72E13"/>
    <w:rsid w:val="00A770B9"/>
    <w:rsid w:val="00A97A91"/>
    <w:rsid w:val="00AB05D7"/>
    <w:rsid w:val="00AC669D"/>
    <w:rsid w:val="00AD421B"/>
    <w:rsid w:val="00AF1CE7"/>
    <w:rsid w:val="00B23BD8"/>
    <w:rsid w:val="00B63F60"/>
    <w:rsid w:val="00B7421D"/>
    <w:rsid w:val="00BA1C00"/>
    <w:rsid w:val="00BD68A0"/>
    <w:rsid w:val="00BD76D2"/>
    <w:rsid w:val="00C27495"/>
    <w:rsid w:val="00C33A53"/>
    <w:rsid w:val="00C34402"/>
    <w:rsid w:val="00C568EA"/>
    <w:rsid w:val="00C610CB"/>
    <w:rsid w:val="00CB56D9"/>
    <w:rsid w:val="00CB61BE"/>
    <w:rsid w:val="00CC2EC7"/>
    <w:rsid w:val="00CE166C"/>
    <w:rsid w:val="00CE6AF4"/>
    <w:rsid w:val="00CF56B5"/>
    <w:rsid w:val="00D0443F"/>
    <w:rsid w:val="00D10151"/>
    <w:rsid w:val="00D24B12"/>
    <w:rsid w:val="00D27E80"/>
    <w:rsid w:val="00D36A2E"/>
    <w:rsid w:val="00D9292D"/>
    <w:rsid w:val="00DB49FB"/>
    <w:rsid w:val="00DC379E"/>
    <w:rsid w:val="00DF20F4"/>
    <w:rsid w:val="00DF631D"/>
    <w:rsid w:val="00E07146"/>
    <w:rsid w:val="00E55C07"/>
    <w:rsid w:val="00E64BB8"/>
    <w:rsid w:val="00E71FDC"/>
    <w:rsid w:val="00E758E4"/>
    <w:rsid w:val="00E774A1"/>
    <w:rsid w:val="00E8312A"/>
    <w:rsid w:val="00E975E2"/>
    <w:rsid w:val="00EB0F5E"/>
    <w:rsid w:val="00EC4700"/>
    <w:rsid w:val="00F10190"/>
    <w:rsid w:val="00F16B80"/>
    <w:rsid w:val="00F16F53"/>
    <w:rsid w:val="00F319EF"/>
    <w:rsid w:val="00F326D6"/>
    <w:rsid w:val="00F35736"/>
    <w:rsid w:val="00F54D02"/>
    <w:rsid w:val="00F56DE0"/>
    <w:rsid w:val="00F64515"/>
    <w:rsid w:val="00F834A4"/>
    <w:rsid w:val="00F94065"/>
    <w:rsid w:val="00FC2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5C2702C3"/>
  <w15:chartTrackingRefBased/>
  <w15:docId w15:val="{6AEC9CF5-5AE8-4403-9425-ED1C8BF68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outlineLvl w:val="0"/>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tabs>
        <w:tab w:val="left" w:pos="170"/>
      </w:tabs>
      <w:jc w:val="both"/>
    </w:pPr>
    <w:rPr>
      <w:szCs w:val="20"/>
    </w:rPr>
  </w:style>
  <w:style w:type="paragraph" w:styleId="BodyTextIndent">
    <w:name w:val="Body Text Indent"/>
    <w:basedOn w:val="Normal"/>
    <w:pPr>
      <w:spacing w:after="120"/>
      <w:ind w:left="283"/>
    </w:pPr>
  </w:style>
  <w:style w:type="paragraph" w:styleId="NormalWeb">
    <w:name w:val="Normal (Web)"/>
    <w:basedOn w:val="Normal"/>
    <w:pPr>
      <w:spacing w:before="337" w:after="337"/>
    </w:pPr>
  </w:style>
  <w:style w:type="character" w:customStyle="1" w:styleId="itemdescription1">
    <w:name w:val="itemdescription1"/>
    <w:rPr>
      <w:b w:val="0"/>
      <w:bCs w:val="0"/>
      <w:sz w:val="14"/>
      <w:szCs w:val="14"/>
    </w:rPr>
  </w:style>
  <w:style w:type="character" w:styleId="Strong">
    <w:name w:val="Strong"/>
    <w:qFormat/>
    <w:rsid w:val="00427296"/>
    <w:rPr>
      <w:b/>
      <w:bCs/>
    </w:rPr>
  </w:style>
  <w:style w:type="paragraph" w:styleId="ListParagraph">
    <w:name w:val="List Paragraph"/>
    <w:basedOn w:val="Normal"/>
    <w:uiPriority w:val="34"/>
    <w:qFormat/>
    <w:rsid w:val="0043080C"/>
    <w:pPr>
      <w:ind w:left="720" w:hanging="10"/>
      <w:contextualSpacing/>
    </w:pPr>
    <w:rPr>
      <w:rFonts w:ascii="Arial" w:eastAsia="Arial" w:hAnsi="Arial" w:cs="Arial"/>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85440">
      <w:bodyDiv w:val="1"/>
      <w:marLeft w:val="0"/>
      <w:marRight w:val="0"/>
      <w:marTop w:val="0"/>
      <w:marBottom w:val="0"/>
      <w:divBdr>
        <w:top w:val="none" w:sz="0" w:space="0" w:color="auto"/>
        <w:left w:val="none" w:sz="0" w:space="0" w:color="auto"/>
        <w:bottom w:val="none" w:sz="0" w:space="0" w:color="auto"/>
        <w:right w:val="none" w:sz="0" w:space="0" w:color="auto"/>
      </w:divBdr>
      <w:divsChild>
        <w:div w:id="1478034199">
          <w:marLeft w:val="94"/>
          <w:marRight w:val="94"/>
          <w:marTop w:val="94"/>
          <w:marBottom w:val="94"/>
          <w:divBdr>
            <w:top w:val="none" w:sz="0" w:space="0" w:color="auto"/>
            <w:left w:val="none" w:sz="0" w:space="0" w:color="auto"/>
            <w:bottom w:val="none" w:sz="0" w:space="0" w:color="auto"/>
            <w:right w:val="none" w:sz="0" w:space="0" w:color="auto"/>
          </w:divBdr>
        </w:div>
      </w:divsChild>
    </w:div>
    <w:div w:id="561332468">
      <w:bodyDiv w:val="1"/>
      <w:marLeft w:val="0"/>
      <w:marRight w:val="0"/>
      <w:marTop w:val="0"/>
      <w:marBottom w:val="0"/>
      <w:divBdr>
        <w:top w:val="none" w:sz="0" w:space="0" w:color="auto"/>
        <w:left w:val="none" w:sz="0" w:space="0" w:color="auto"/>
        <w:bottom w:val="none" w:sz="0" w:space="0" w:color="auto"/>
        <w:right w:val="none" w:sz="0" w:space="0" w:color="auto"/>
      </w:divBdr>
      <w:divsChild>
        <w:div w:id="1131943475">
          <w:marLeft w:val="94"/>
          <w:marRight w:val="94"/>
          <w:marTop w:val="94"/>
          <w:marBottom w:val="94"/>
          <w:divBdr>
            <w:top w:val="none" w:sz="0" w:space="0" w:color="auto"/>
            <w:left w:val="none" w:sz="0" w:space="0" w:color="auto"/>
            <w:bottom w:val="none" w:sz="0" w:space="0" w:color="auto"/>
            <w:right w:val="none" w:sz="0" w:space="0" w:color="auto"/>
          </w:divBdr>
        </w:div>
      </w:divsChild>
    </w:div>
    <w:div w:id="600113776">
      <w:bodyDiv w:val="1"/>
      <w:marLeft w:val="0"/>
      <w:marRight w:val="0"/>
      <w:marTop w:val="0"/>
      <w:marBottom w:val="0"/>
      <w:divBdr>
        <w:top w:val="none" w:sz="0" w:space="0" w:color="auto"/>
        <w:left w:val="none" w:sz="0" w:space="0" w:color="auto"/>
        <w:bottom w:val="none" w:sz="0" w:space="0" w:color="auto"/>
        <w:right w:val="none" w:sz="0" w:space="0" w:color="auto"/>
      </w:divBdr>
    </w:div>
    <w:div w:id="166994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1992</Words>
  <Characters>11358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SOUTH WALES POLICE ROLE PROFILE</vt:lpstr>
    </vt:vector>
  </TitlesOfParts>
  <Company>South Wales Police</Company>
  <LinksUpToDate>false</LinksUpToDate>
  <CharactersWithSpaces>13324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WALES POLICE ROLE PROFILE</dc:title>
  <dc:subject/>
  <dc:creator>swp81022</dc:creator>
  <cp:keywords/>
  <cp:lastModifiedBy>Taylor,Lisa swp53646</cp:lastModifiedBy>
  <cp:revision>2</cp:revision>
  <cp:lastPrinted>2022-11-18T17:42:00Z</cp:lastPrinted>
  <dcterms:created xsi:type="dcterms:W3CDTF">2022-11-18T17:42:00Z</dcterms:created>
  <dcterms:modified xsi:type="dcterms:W3CDTF">2022-11-18T17:42:00Z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d907c3d8-be63-4a3f-95e4-163a526d7d8e</vt:lpwstr>
  </property>
  <property fmtid="{D5CDD505-2E9C-101B-9397-08002B2CF9AE}" pid="4" name="SWPIL">
    <vt:lpwstr>NOT PROTECTIVELY MARKED</vt:lpwstr>
  </property>
  <property fmtid="{D5CDD505-2E9C-101B-9397-08002B2CF9AE}" pid="5" name="SWPVNV">
    <vt:lpwstr>Visual Mark</vt:lpwstr>
  </property>
  <property fmtid="{D5CDD505-2E9C-101B-9397-08002B2CF9AE}" pid="6" name="MSIP_Label_66cf8fe5-b7b7-4df7-b38d-1c61ac2f6639_Enabled">
    <vt:lpwstr>true</vt:lpwstr>
  </property>
  <property fmtid="{D5CDD505-2E9C-101B-9397-08002B2CF9AE}" pid="7" name="MSIP_Label_66cf8fe5-b7b7-4df7-b38d-1c61ac2f6639_SetDate">
    <vt:lpwstr>2022-11-18T17:40:51Z</vt:lpwstr>
  </property>
  <property fmtid="{D5CDD505-2E9C-101B-9397-08002B2CF9AE}" pid="8" name="MSIP_Label_66cf8fe5-b7b7-4df7-b38d-1c61ac2f6639_Method">
    <vt:lpwstr>Standard</vt:lpwstr>
  </property>
  <property fmtid="{D5CDD505-2E9C-101B-9397-08002B2CF9AE}" pid="9" name="MSIP_Label_66cf8fe5-b7b7-4df7-b38d-1c61ac2f6639_Name">
    <vt:lpwstr>66cf8fe5-b7b7-4df7-b38d-1c61ac2f6639</vt:lpwstr>
  </property>
  <property fmtid="{D5CDD505-2E9C-101B-9397-08002B2CF9AE}" pid="10" name="MSIP_Label_66cf8fe5-b7b7-4df7-b38d-1c61ac2f6639_SiteId">
    <vt:lpwstr>270c2f4d-fd0c-4f08-92a9-e5bdd8a87e09</vt:lpwstr>
  </property>
  <property fmtid="{D5CDD505-2E9C-101B-9397-08002B2CF9AE}" pid="11" name="MSIP_Label_66cf8fe5-b7b7-4df7-b38d-1c61ac2f6639_ActionId">
    <vt:lpwstr>a863657c-30bb-4bfb-98b9-71c1f63dea32</vt:lpwstr>
  </property>
  <property fmtid="{D5CDD505-2E9C-101B-9397-08002B2CF9AE}" pid="12" name="MSIP_Label_66cf8fe5-b7b7-4df7-b38d-1c61ac2f6639_ContentBits">
    <vt:lpwstr>0</vt:lpwstr>
  </property>
</Properties>
</file>